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80" w:rsidRPr="00CC2B80" w:rsidRDefault="00CC2B80" w:rsidP="00BC0C89">
      <w:pPr>
        <w:pStyle w:val="Naslov2"/>
        <w:numPr>
          <w:ilvl w:val="0"/>
          <w:numId w:val="0"/>
        </w:numPr>
        <w:shd w:val="clear" w:color="auto" w:fill="FFFFFF"/>
        <w:spacing w:after="68" w:line="245" w:lineRule="atLeast"/>
        <w:jc w:val="center"/>
        <w:rPr>
          <w:spacing w:val="20"/>
          <w:sz w:val="21"/>
          <w:szCs w:val="21"/>
        </w:rPr>
      </w:pPr>
    </w:p>
    <w:p w:rsidR="00665715" w:rsidRPr="00CC2B80" w:rsidRDefault="00874E2D" w:rsidP="00CC2B80">
      <w:pPr>
        <w:pStyle w:val="Naslov2"/>
        <w:numPr>
          <w:ilvl w:val="0"/>
          <w:numId w:val="0"/>
        </w:numPr>
        <w:shd w:val="clear" w:color="auto" w:fill="FFFFFF"/>
        <w:spacing w:after="68" w:line="276" w:lineRule="auto"/>
        <w:jc w:val="center"/>
        <w:rPr>
          <w:sz w:val="21"/>
          <w:szCs w:val="21"/>
        </w:rPr>
      </w:pPr>
      <w:r w:rsidRPr="00CC2B80">
        <w:rPr>
          <w:spacing w:val="20"/>
          <w:sz w:val="21"/>
          <w:szCs w:val="21"/>
        </w:rPr>
        <w:t xml:space="preserve">POVABILO ZA UDELEŽBO NA </w:t>
      </w:r>
      <w:r w:rsidR="00F82ADD" w:rsidRPr="00CC2B80">
        <w:rPr>
          <w:spacing w:val="20"/>
          <w:sz w:val="21"/>
          <w:szCs w:val="21"/>
        </w:rPr>
        <w:t xml:space="preserve">KONFERENCI IN B2B SREČANJIH </w:t>
      </w:r>
      <w:r w:rsidRPr="00CC2B80">
        <w:rPr>
          <w:spacing w:val="20"/>
          <w:sz w:val="21"/>
          <w:szCs w:val="21"/>
        </w:rPr>
        <w:t>V OKVIRU</w:t>
      </w:r>
      <w:r w:rsidR="00665715" w:rsidRPr="00CC2B80">
        <w:rPr>
          <w:spacing w:val="20"/>
          <w:sz w:val="21"/>
          <w:szCs w:val="21"/>
        </w:rPr>
        <w:t xml:space="preserve"> DNEVOV EU- MEDITERANSKIH DRŽAV IN TURČIJE V ČASU</w:t>
      </w:r>
      <w:r w:rsidRPr="00CC2B80">
        <w:rPr>
          <w:spacing w:val="20"/>
          <w:sz w:val="21"/>
          <w:szCs w:val="21"/>
        </w:rPr>
        <w:t xml:space="preserve"> EXPO MILANO 2015</w:t>
      </w:r>
    </w:p>
    <w:p w:rsidR="00BC0C89" w:rsidRPr="00CC2B80" w:rsidRDefault="00CC2B80" w:rsidP="00CC2B80">
      <w:pPr>
        <w:spacing w:line="276" w:lineRule="auto"/>
        <w:jc w:val="center"/>
        <w:rPr>
          <w:b/>
          <w:sz w:val="21"/>
          <w:szCs w:val="21"/>
          <w:lang w:val="sl-SI"/>
        </w:rPr>
      </w:pPr>
      <w:r w:rsidRPr="00CC2B80">
        <w:rPr>
          <w:b/>
          <w:sz w:val="21"/>
          <w:szCs w:val="21"/>
          <w:lang w:val="sl-SI"/>
        </w:rPr>
        <w:t>6. do 7. m</w:t>
      </w:r>
      <w:r w:rsidR="00665715" w:rsidRPr="00CC2B80">
        <w:rPr>
          <w:b/>
          <w:sz w:val="21"/>
          <w:szCs w:val="21"/>
          <w:lang w:val="sl-SI"/>
        </w:rPr>
        <w:t xml:space="preserve">aj </w:t>
      </w:r>
      <w:r w:rsidR="00F623E5" w:rsidRPr="00CC2B80">
        <w:rPr>
          <w:b/>
          <w:sz w:val="21"/>
          <w:szCs w:val="21"/>
          <w:lang w:val="sl-SI"/>
        </w:rPr>
        <w:t>2015</w:t>
      </w:r>
      <w:r w:rsidR="00BC0C89" w:rsidRPr="00CC2B80">
        <w:rPr>
          <w:b/>
          <w:sz w:val="21"/>
          <w:szCs w:val="21"/>
          <w:lang w:val="sl-SI"/>
        </w:rPr>
        <w:t xml:space="preserve"> </w:t>
      </w:r>
    </w:p>
    <w:p w:rsidR="00665715" w:rsidRPr="00CC2B80" w:rsidRDefault="00665715" w:rsidP="00CC2B80">
      <w:pPr>
        <w:spacing w:line="276" w:lineRule="auto"/>
        <w:jc w:val="center"/>
        <w:rPr>
          <w:b/>
          <w:sz w:val="21"/>
          <w:szCs w:val="21"/>
          <w:lang w:val="sl-SI"/>
        </w:rPr>
      </w:pPr>
      <w:proofErr w:type="spellStart"/>
      <w:r w:rsidRPr="00CC2B80">
        <w:rPr>
          <w:rFonts w:cs="Arial"/>
          <w:b/>
          <w:bCs/>
          <w:sz w:val="21"/>
          <w:szCs w:val="21"/>
        </w:rPr>
        <w:t>Sala</w:t>
      </w:r>
      <w:proofErr w:type="spellEnd"/>
      <w:r w:rsidRPr="00CC2B80">
        <w:rPr>
          <w:rFonts w:cs="Arial"/>
          <w:b/>
          <w:bCs/>
          <w:sz w:val="21"/>
          <w:szCs w:val="21"/>
        </w:rPr>
        <w:t xml:space="preserve"> Volta, Palazzo </w:t>
      </w:r>
      <w:proofErr w:type="spellStart"/>
      <w:r w:rsidRPr="00CC2B80">
        <w:rPr>
          <w:rFonts w:cs="Arial"/>
          <w:b/>
          <w:bCs/>
          <w:sz w:val="21"/>
          <w:szCs w:val="21"/>
        </w:rPr>
        <w:t>delle</w:t>
      </w:r>
      <w:proofErr w:type="spellEnd"/>
      <w:r w:rsidRPr="00CC2B80">
        <w:rPr>
          <w:rFonts w:cs="Arial"/>
          <w:b/>
          <w:bCs/>
          <w:sz w:val="21"/>
          <w:szCs w:val="21"/>
        </w:rPr>
        <w:t xml:space="preserve"> </w:t>
      </w:r>
      <w:proofErr w:type="spellStart"/>
      <w:r w:rsidRPr="00CC2B80">
        <w:rPr>
          <w:rFonts w:cs="Arial"/>
          <w:b/>
          <w:bCs/>
          <w:sz w:val="21"/>
          <w:szCs w:val="21"/>
        </w:rPr>
        <w:t>Stelline</w:t>
      </w:r>
      <w:proofErr w:type="spellEnd"/>
      <w:r w:rsidRPr="00CC2B80">
        <w:rPr>
          <w:rFonts w:cs="Arial"/>
          <w:b/>
          <w:bCs/>
          <w:sz w:val="21"/>
          <w:szCs w:val="21"/>
        </w:rPr>
        <w:t xml:space="preserve">, </w:t>
      </w:r>
      <w:proofErr w:type="spellStart"/>
      <w:r w:rsidRPr="00CC2B80">
        <w:rPr>
          <w:rFonts w:cs="Arial"/>
          <w:b/>
          <w:bCs/>
          <w:sz w:val="21"/>
          <w:szCs w:val="21"/>
        </w:rPr>
        <w:t>Corso</w:t>
      </w:r>
      <w:proofErr w:type="spellEnd"/>
      <w:r w:rsidRPr="00CC2B80">
        <w:rPr>
          <w:rFonts w:cs="Arial"/>
          <w:b/>
          <w:bCs/>
          <w:sz w:val="21"/>
          <w:szCs w:val="21"/>
        </w:rPr>
        <w:t xml:space="preserve"> Magenta, 61 – Milano</w:t>
      </w:r>
    </w:p>
    <w:p w:rsidR="00874E2D" w:rsidRPr="00CC2B80" w:rsidRDefault="00874E2D" w:rsidP="00665715">
      <w:pPr>
        <w:pStyle w:val="Naslov2"/>
        <w:numPr>
          <w:ilvl w:val="0"/>
          <w:numId w:val="0"/>
        </w:numPr>
        <w:shd w:val="clear" w:color="auto" w:fill="FFFFFF"/>
        <w:spacing w:after="68" w:line="245" w:lineRule="atLeast"/>
        <w:ind w:left="284"/>
        <w:jc w:val="both"/>
        <w:rPr>
          <w:sz w:val="21"/>
          <w:szCs w:val="21"/>
        </w:rPr>
      </w:pP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t>Javna agencija SPIRIT Slovenija in Ministrstvo za gospodarski razvoj in tehnologijo v sodelovanju z Generalnim direktoratom za notranji trg, industrijo in podjetništvo pri Evropski komisiji, Ministrstvom za kmetijstvo, gozdarstvo in prehrano ter Gospodarsko zbornico Slovenije od</w:t>
      </w:r>
      <w:r w:rsidRPr="00922271">
        <w:rPr>
          <w:rStyle w:val="apple-converted-space"/>
          <w:rFonts w:ascii="Arial Narrow" w:hAnsi="Arial Narrow" w:cs="Arial"/>
          <w:color w:val="000000"/>
          <w:sz w:val="21"/>
          <w:szCs w:val="21"/>
        </w:rPr>
        <w:t> </w:t>
      </w:r>
      <w:r w:rsidRPr="00922271">
        <w:rPr>
          <w:rStyle w:val="Krepko"/>
          <w:rFonts w:cs="Arial"/>
          <w:color w:val="000000"/>
          <w:sz w:val="21"/>
          <w:szCs w:val="21"/>
        </w:rPr>
        <w:t>6. do 7. maja 2015</w:t>
      </w:r>
      <w:r w:rsidRPr="00922271">
        <w:rPr>
          <w:rStyle w:val="apple-converted-space"/>
          <w:rFonts w:ascii="Arial Narrow" w:hAnsi="Arial Narrow" w:cs="Arial"/>
          <w:color w:val="000000"/>
          <w:sz w:val="21"/>
          <w:szCs w:val="21"/>
        </w:rPr>
        <w:t> </w:t>
      </w:r>
      <w:r w:rsidRPr="00922271">
        <w:rPr>
          <w:rFonts w:ascii="Arial Narrow" w:hAnsi="Arial Narrow" w:cs="Arial"/>
          <w:color w:val="000000"/>
          <w:sz w:val="21"/>
          <w:szCs w:val="21"/>
        </w:rPr>
        <w:t>v času</w:t>
      </w:r>
      <w:r w:rsidRPr="00922271">
        <w:rPr>
          <w:rStyle w:val="apple-converted-space"/>
          <w:rFonts w:ascii="Arial Narrow" w:hAnsi="Arial Narrow" w:cs="Arial"/>
          <w:color w:val="000000"/>
          <w:sz w:val="21"/>
          <w:szCs w:val="21"/>
        </w:rPr>
        <w:t> </w:t>
      </w:r>
      <w:proofErr w:type="spellStart"/>
      <w:r w:rsidRPr="00922271">
        <w:rPr>
          <w:rStyle w:val="Krepko"/>
          <w:rFonts w:cs="Arial"/>
          <w:color w:val="000000"/>
          <w:sz w:val="21"/>
          <w:szCs w:val="21"/>
        </w:rPr>
        <w:t>Expo</w:t>
      </w:r>
      <w:proofErr w:type="spellEnd"/>
      <w:r w:rsidRPr="00922271">
        <w:rPr>
          <w:rStyle w:val="Krepko"/>
          <w:rFonts w:cs="Arial"/>
          <w:color w:val="000000"/>
          <w:sz w:val="21"/>
          <w:szCs w:val="21"/>
        </w:rPr>
        <w:t xml:space="preserve"> Milano 2015</w:t>
      </w:r>
      <w:r w:rsidRPr="00922271">
        <w:rPr>
          <w:rStyle w:val="apple-converted-space"/>
          <w:rFonts w:ascii="Arial Narrow" w:hAnsi="Arial Narrow" w:cs="Arial"/>
          <w:b/>
          <w:bCs/>
          <w:color w:val="000000"/>
          <w:sz w:val="21"/>
          <w:szCs w:val="21"/>
        </w:rPr>
        <w:t> </w:t>
      </w:r>
      <w:r w:rsidRPr="00922271">
        <w:rPr>
          <w:rFonts w:ascii="Arial Narrow" w:hAnsi="Arial Narrow" w:cs="Arial"/>
          <w:color w:val="000000"/>
          <w:sz w:val="21"/>
          <w:szCs w:val="21"/>
        </w:rPr>
        <w:t>organiziramo</w:t>
      </w:r>
      <w:r w:rsidRPr="00922271">
        <w:rPr>
          <w:rStyle w:val="apple-converted-space"/>
          <w:rFonts w:ascii="Arial Narrow" w:hAnsi="Arial Narrow" w:cs="Arial"/>
          <w:color w:val="000000"/>
          <w:sz w:val="21"/>
          <w:szCs w:val="21"/>
        </w:rPr>
        <w:t> </w:t>
      </w:r>
      <w:r w:rsidRPr="00922271">
        <w:rPr>
          <w:rStyle w:val="Krepko"/>
          <w:rFonts w:cs="Arial"/>
          <w:color w:val="000000"/>
          <w:sz w:val="21"/>
          <w:szCs w:val="21"/>
        </w:rPr>
        <w:t>Dneve EU-Mediteranskih držav in Turčije</w:t>
      </w:r>
      <w:r w:rsidRPr="00922271">
        <w:rPr>
          <w:rStyle w:val="apple-converted-space"/>
          <w:rFonts w:ascii="Arial Narrow" w:hAnsi="Arial Narrow" w:cs="Arial"/>
          <w:color w:val="000000"/>
          <w:sz w:val="21"/>
          <w:szCs w:val="21"/>
        </w:rPr>
        <w:t> </w:t>
      </w:r>
      <w:r w:rsidRPr="00922271">
        <w:rPr>
          <w:rFonts w:ascii="Arial Narrow" w:hAnsi="Arial Narrow" w:cs="Arial"/>
          <w:color w:val="000000"/>
          <w:sz w:val="21"/>
          <w:szCs w:val="21"/>
        </w:rPr>
        <w:t>in t.i.</w:t>
      </w:r>
      <w:r w:rsidRPr="00922271">
        <w:rPr>
          <w:rStyle w:val="apple-converted-space"/>
          <w:rFonts w:ascii="Arial Narrow" w:hAnsi="Arial Narrow" w:cs="Arial"/>
          <w:color w:val="000000"/>
          <w:sz w:val="21"/>
          <w:szCs w:val="21"/>
        </w:rPr>
        <w:t> </w:t>
      </w:r>
      <w:r w:rsidRPr="00922271">
        <w:rPr>
          <w:rStyle w:val="Krepko"/>
          <w:rFonts w:cs="Arial"/>
          <w:color w:val="000000"/>
          <w:sz w:val="21"/>
          <w:szCs w:val="21"/>
        </w:rPr>
        <w:t>Agro-</w:t>
      </w:r>
      <w:proofErr w:type="spellStart"/>
      <w:r w:rsidRPr="00922271">
        <w:rPr>
          <w:rStyle w:val="Krepko"/>
          <w:rFonts w:cs="Arial"/>
          <w:color w:val="000000"/>
          <w:sz w:val="21"/>
          <w:szCs w:val="21"/>
        </w:rPr>
        <w:t>Food</w:t>
      </w:r>
      <w:proofErr w:type="spellEnd"/>
      <w:r w:rsidRPr="00922271">
        <w:rPr>
          <w:rStyle w:val="Krepko"/>
          <w:rFonts w:cs="Arial"/>
          <w:color w:val="000000"/>
          <w:sz w:val="21"/>
          <w:szCs w:val="21"/>
        </w:rPr>
        <w:t xml:space="preserve"> </w:t>
      </w:r>
      <w:proofErr w:type="spellStart"/>
      <w:r w:rsidRPr="00922271">
        <w:rPr>
          <w:rStyle w:val="Krepko"/>
          <w:rFonts w:cs="Arial"/>
          <w:color w:val="000000"/>
          <w:sz w:val="21"/>
          <w:szCs w:val="21"/>
        </w:rPr>
        <w:t>Manufacturing</w:t>
      </w:r>
      <w:proofErr w:type="spellEnd"/>
      <w:r w:rsidRPr="00922271">
        <w:rPr>
          <w:rStyle w:val="Krepko"/>
          <w:rFonts w:cs="Arial"/>
          <w:color w:val="000000"/>
          <w:sz w:val="21"/>
          <w:szCs w:val="21"/>
        </w:rPr>
        <w:t> </w:t>
      </w:r>
      <w:proofErr w:type="spellStart"/>
      <w:r w:rsidRPr="00922271">
        <w:rPr>
          <w:rStyle w:val="Krepko"/>
          <w:rFonts w:cs="Arial"/>
          <w:color w:val="000000"/>
          <w:sz w:val="21"/>
          <w:szCs w:val="21"/>
        </w:rPr>
        <w:t>Matchmaking</w:t>
      </w:r>
      <w:proofErr w:type="spellEnd"/>
      <w:r w:rsidRPr="00922271">
        <w:rPr>
          <w:rStyle w:val="Krepko"/>
          <w:rFonts w:cs="Arial"/>
          <w:color w:val="000000"/>
          <w:sz w:val="21"/>
          <w:szCs w:val="21"/>
        </w:rPr>
        <w:t xml:space="preserve"> Event.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t> </w:t>
      </w:r>
    </w:p>
    <w:bookmarkStart w:id="0" w:name="program"/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fldChar w:fldCharType="begin"/>
      </w:r>
      <w:r w:rsidRPr="00922271">
        <w:rPr>
          <w:rFonts w:ascii="Arial Narrow" w:hAnsi="Arial Narrow" w:cs="Arial"/>
          <w:color w:val="000000"/>
          <w:sz w:val="21"/>
          <w:szCs w:val="21"/>
        </w:rPr>
        <w:instrText xml:space="preserve"> HYPERLINK "https://www.b2match.eu/expo2015-agrofood/pages/agenda" \o "Program dogodka" \t "_blank" </w:instrText>
      </w:r>
      <w:r w:rsidRPr="00922271">
        <w:rPr>
          <w:rFonts w:ascii="Arial Narrow" w:hAnsi="Arial Narrow" w:cs="Arial"/>
          <w:color w:val="000000"/>
          <w:sz w:val="21"/>
          <w:szCs w:val="21"/>
        </w:rPr>
        <w:fldChar w:fldCharType="separate"/>
      </w:r>
      <w:r w:rsidRPr="00922271">
        <w:rPr>
          <w:rStyle w:val="Hiperpovezava"/>
          <w:rFonts w:ascii="Arial Narrow" w:hAnsi="Arial Narrow" w:cs="Arial"/>
          <w:color w:val="000000"/>
          <w:sz w:val="21"/>
          <w:szCs w:val="21"/>
        </w:rPr>
        <w:t xml:space="preserve">V okviru dvodnevnega dogodka Dnevi EU- Mediteranskih držav in Turčije, </w:t>
      </w:r>
      <w:proofErr w:type="spellStart"/>
      <w:r w:rsidRPr="00922271">
        <w:rPr>
          <w:rStyle w:val="Hiperpovezava"/>
          <w:rFonts w:ascii="Arial Narrow" w:hAnsi="Arial Narrow" w:cs="Arial"/>
          <w:color w:val="000000"/>
          <w:sz w:val="21"/>
          <w:szCs w:val="21"/>
        </w:rPr>
        <w:t>Expo</w:t>
      </w:r>
      <w:proofErr w:type="spellEnd"/>
      <w:r w:rsidRPr="00922271">
        <w:rPr>
          <w:rStyle w:val="Hiperpovezava"/>
          <w:rFonts w:ascii="Arial Narrow" w:hAnsi="Arial Narrow" w:cs="Arial"/>
          <w:color w:val="000000"/>
          <w:sz w:val="21"/>
          <w:szCs w:val="21"/>
        </w:rPr>
        <w:t xml:space="preserve"> Milano 2015</w:t>
      </w:r>
      <w:r w:rsidRPr="00922271">
        <w:rPr>
          <w:rFonts w:ascii="Arial Narrow" w:hAnsi="Arial Narrow" w:cs="Arial"/>
          <w:color w:val="000000"/>
          <w:sz w:val="21"/>
          <w:szCs w:val="21"/>
        </w:rPr>
        <w:fldChar w:fldCharType="end"/>
      </w:r>
      <w:r w:rsidRPr="00922271">
        <w:rPr>
          <w:rStyle w:val="apple-converted-space"/>
          <w:rFonts w:ascii="Arial Narrow" w:hAnsi="Arial Narrow" w:cs="Arial"/>
          <w:color w:val="000000"/>
          <w:sz w:val="21"/>
          <w:szCs w:val="21"/>
        </w:rPr>
        <w:t> </w:t>
      </w:r>
      <w:r w:rsidRPr="00922271">
        <w:rPr>
          <w:rFonts w:ascii="Arial Narrow" w:hAnsi="Arial Narrow" w:cs="Arial"/>
          <w:color w:val="000000"/>
          <w:sz w:val="21"/>
          <w:szCs w:val="21"/>
        </w:rPr>
        <w:t>bo organizirana </w:t>
      </w:r>
      <w:r w:rsidRPr="00922271">
        <w:rPr>
          <w:rStyle w:val="Krepko"/>
          <w:rFonts w:cs="Arial"/>
          <w:color w:val="000000"/>
          <w:sz w:val="21"/>
          <w:szCs w:val="21"/>
        </w:rPr>
        <w:t>konferenca</w:t>
      </w:r>
      <w:r w:rsidRPr="00922271">
        <w:rPr>
          <w:rFonts w:ascii="Arial Narrow" w:hAnsi="Arial Narrow" w:cs="Arial"/>
          <w:color w:val="000000"/>
          <w:sz w:val="21"/>
          <w:szCs w:val="21"/>
        </w:rPr>
        <w:t xml:space="preserve"> na temo industrijskega in </w:t>
      </w:r>
      <w:proofErr w:type="spellStart"/>
      <w:r w:rsidRPr="00922271">
        <w:rPr>
          <w:rFonts w:ascii="Arial Narrow" w:hAnsi="Arial Narrow" w:cs="Arial"/>
          <w:color w:val="000000"/>
          <w:sz w:val="21"/>
          <w:szCs w:val="21"/>
        </w:rPr>
        <w:t>regulativnega</w:t>
      </w:r>
      <w:proofErr w:type="spellEnd"/>
      <w:r w:rsidRPr="00922271">
        <w:rPr>
          <w:rFonts w:ascii="Arial Narrow" w:hAnsi="Arial Narrow" w:cs="Arial"/>
          <w:color w:val="000000"/>
          <w:sz w:val="21"/>
          <w:szCs w:val="21"/>
        </w:rPr>
        <w:t xml:space="preserve"> sodelovanja med EU in omenjenimi državami ter </w:t>
      </w:r>
      <w:bookmarkStart w:id="1" w:name="informacije"/>
      <w:r w:rsidRPr="00922271">
        <w:rPr>
          <w:rFonts w:ascii="Arial Narrow" w:hAnsi="Arial Narrow" w:cs="Arial"/>
          <w:color w:val="000000"/>
          <w:sz w:val="21"/>
          <w:szCs w:val="21"/>
        </w:rPr>
        <w:fldChar w:fldCharType="begin"/>
      </w:r>
      <w:r w:rsidRPr="00922271">
        <w:rPr>
          <w:rFonts w:ascii="Arial Narrow" w:hAnsi="Arial Narrow" w:cs="Arial"/>
          <w:color w:val="000000"/>
          <w:sz w:val="21"/>
          <w:szCs w:val="21"/>
        </w:rPr>
        <w:instrText xml:space="preserve"> HYPERLINK "http://www.b2match.eu/expo2015-agrofood/pages/howitworks" \o "Informacije o B2B srečanjih" \t "_blank" </w:instrText>
      </w:r>
      <w:r w:rsidRPr="00922271">
        <w:rPr>
          <w:rFonts w:ascii="Arial Narrow" w:hAnsi="Arial Narrow" w:cs="Arial"/>
          <w:color w:val="000000"/>
          <w:sz w:val="21"/>
          <w:szCs w:val="21"/>
        </w:rPr>
        <w:fldChar w:fldCharType="separate"/>
      </w:r>
      <w:r w:rsidRPr="00922271">
        <w:rPr>
          <w:rStyle w:val="Krepko"/>
          <w:rFonts w:cs="Arial"/>
          <w:color w:val="000000"/>
          <w:sz w:val="21"/>
          <w:szCs w:val="21"/>
          <w:u w:val="single"/>
        </w:rPr>
        <w:t>B2B srečanja</w:t>
      </w:r>
      <w:r w:rsidRPr="00922271">
        <w:rPr>
          <w:rStyle w:val="Hiperpovezava"/>
          <w:rFonts w:ascii="Arial Narrow" w:hAnsi="Arial Narrow" w:cs="Arial"/>
          <w:color w:val="000000"/>
          <w:sz w:val="21"/>
          <w:szCs w:val="21"/>
        </w:rPr>
        <w:t> med podjetji, združenji, raziskovalnimi instituti in organizacijami povezanimi z industrijo iz držav EU, Mediteranskih držav in Turčije</w:t>
      </w:r>
      <w:r w:rsidRPr="00922271">
        <w:rPr>
          <w:rFonts w:ascii="Arial Narrow" w:hAnsi="Arial Narrow" w:cs="Arial"/>
          <w:color w:val="000000"/>
          <w:sz w:val="21"/>
          <w:szCs w:val="21"/>
        </w:rPr>
        <w:fldChar w:fldCharType="end"/>
      </w:r>
      <w:bookmarkEnd w:id="1"/>
      <w:r w:rsidRPr="00922271">
        <w:rPr>
          <w:rFonts w:ascii="Arial Narrow" w:hAnsi="Arial Narrow" w:cs="Arial"/>
          <w:color w:val="000000"/>
          <w:sz w:val="21"/>
          <w:szCs w:val="21"/>
        </w:rPr>
        <w:t>.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t> 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t>Vsako prijavljeno podjetje bo lahko </w:t>
      </w:r>
      <w:r w:rsidRPr="00922271">
        <w:rPr>
          <w:rStyle w:val="Krepko"/>
          <w:rFonts w:cs="Arial"/>
          <w:color w:val="000000"/>
          <w:sz w:val="21"/>
          <w:szCs w:val="21"/>
        </w:rPr>
        <w:t>od 27. aprila  do 3. maja 2015</w:t>
      </w:r>
      <w:r w:rsidRPr="00922271">
        <w:rPr>
          <w:rFonts w:ascii="Arial Narrow" w:hAnsi="Arial Narrow" w:cs="Arial"/>
          <w:color w:val="000000"/>
          <w:sz w:val="21"/>
          <w:szCs w:val="21"/>
        </w:rPr>
        <w:t> preko </w:t>
      </w:r>
      <w:r w:rsidRPr="00922271">
        <w:rPr>
          <w:rStyle w:val="Krepko"/>
          <w:rFonts w:cs="Arial"/>
          <w:color w:val="000000"/>
          <w:sz w:val="21"/>
          <w:szCs w:val="21"/>
        </w:rPr>
        <w:t>on-line platforme</w:t>
      </w:r>
      <w:r w:rsidRPr="00922271">
        <w:rPr>
          <w:rFonts w:ascii="Arial Narrow" w:hAnsi="Arial Narrow" w:cs="Arial"/>
          <w:color w:val="000000"/>
          <w:sz w:val="21"/>
          <w:szCs w:val="21"/>
        </w:rPr>
        <w:t> (kataloga vseh prijavljenih podjetij) izbralo podjetja oz. institucije, s katerimi bi želela imeti individualne sestanke, predvidoma 4. maja pa bodo udeleženci preko e-pošte prejeli preliminarni urnik B2B razgovorov. Na samem dogodku ob registraciji bodo vsi udeleženci prejeli končni urnik B2B razgovorov. 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t> </w:t>
      </w:r>
    </w:p>
    <w:p w:rsidR="00922271" w:rsidRPr="00922271" w:rsidRDefault="00922271" w:rsidP="00922271">
      <w:pPr>
        <w:pStyle w:val="Navadensplet"/>
        <w:shd w:val="clear" w:color="auto" w:fill="FFFFFF"/>
        <w:spacing w:before="0" w:after="0"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t>Dogodek je namenjen predvsem krepitvi gospodarskega sodelovanja ter </w:t>
      </w:r>
      <w:r w:rsidRPr="00922271">
        <w:rPr>
          <w:rStyle w:val="Krepko"/>
          <w:rFonts w:cs="Arial"/>
          <w:color w:val="000000"/>
          <w:sz w:val="21"/>
          <w:szCs w:val="21"/>
        </w:rPr>
        <w:t>srečanjem in poslovnim razgovorom med evropskimi, mediteranskimi in turškimi podjetji in institucijami</w:t>
      </w:r>
      <w:r w:rsidRPr="00922271">
        <w:rPr>
          <w:rFonts w:ascii="Arial Narrow" w:hAnsi="Arial Narrow" w:cs="Arial"/>
          <w:color w:val="000000"/>
          <w:sz w:val="21"/>
          <w:szCs w:val="21"/>
        </w:rPr>
        <w:t>, ki iščejo nove priložnosti, želijo najti nove potencialne partnerje in širiti svoje poslovanje v Italiji in drugih državah EU ter Turčiji.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t> 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Style w:val="Krepko"/>
          <w:rFonts w:cs="Arial"/>
          <w:color w:val="000000"/>
          <w:sz w:val="21"/>
          <w:szCs w:val="21"/>
        </w:rPr>
        <w:t>Glavne teme dogodka bodo osredotočene zlasti na naslednja področja:</w:t>
      </w:r>
      <w:r w:rsidRPr="00922271">
        <w:rPr>
          <w:rStyle w:val="apple-converted-space"/>
          <w:rFonts w:ascii="Arial Narrow" w:hAnsi="Arial Narrow" w:cs="Arial"/>
          <w:color w:val="000000"/>
          <w:sz w:val="21"/>
          <w:szCs w:val="21"/>
        </w:rPr>
        <w:t> </w:t>
      </w:r>
      <w:r w:rsidRPr="00922271">
        <w:rPr>
          <w:rFonts w:ascii="Arial Narrow" w:hAnsi="Arial Narrow" w:cs="Arial"/>
          <w:color w:val="000000"/>
          <w:sz w:val="21"/>
          <w:szCs w:val="21"/>
        </w:rPr>
        <w:t xml:space="preserve">kmetijstvo, agroživilstvo, </w:t>
      </w:r>
      <w:proofErr w:type="spellStart"/>
      <w:r w:rsidRPr="00922271">
        <w:rPr>
          <w:rFonts w:ascii="Arial Narrow" w:hAnsi="Arial Narrow" w:cs="Arial"/>
          <w:color w:val="000000"/>
          <w:sz w:val="21"/>
          <w:szCs w:val="21"/>
        </w:rPr>
        <w:t>prehrambena</w:t>
      </w:r>
      <w:proofErr w:type="spellEnd"/>
      <w:r w:rsidRPr="00922271">
        <w:rPr>
          <w:rFonts w:ascii="Arial Narrow" w:hAnsi="Arial Narrow" w:cs="Arial"/>
          <w:color w:val="000000"/>
          <w:sz w:val="21"/>
          <w:szCs w:val="21"/>
        </w:rPr>
        <w:t xml:space="preserve"> industrija – proizvodnja živil in pijače (stroji, tehnologije, avtomatizacija, nadzor), inovativni in visoko kvalitetni prehrambni proizvodi (funkcionalna živila, super živila (</w:t>
      </w:r>
      <w:proofErr w:type="spellStart"/>
      <w:r w:rsidRPr="00922271">
        <w:rPr>
          <w:rFonts w:ascii="Arial Narrow" w:hAnsi="Arial Narrow" w:cs="Arial"/>
          <w:color w:val="000000"/>
          <w:sz w:val="21"/>
          <w:szCs w:val="21"/>
        </w:rPr>
        <w:t>nutraceuticals</w:t>
      </w:r>
      <w:proofErr w:type="spellEnd"/>
      <w:r w:rsidRPr="00922271">
        <w:rPr>
          <w:rFonts w:ascii="Arial Narrow" w:hAnsi="Arial Narrow" w:cs="Arial"/>
          <w:color w:val="000000"/>
          <w:sz w:val="21"/>
          <w:szCs w:val="21"/>
        </w:rPr>
        <w:t xml:space="preserve">),  specialitete in posebna živila itd.), varnost </w:t>
      </w:r>
      <w:proofErr w:type="spellStart"/>
      <w:r w:rsidRPr="00922271">
        <w:rPr>
          <w:rFonts w:ascii="Arial Narrow" w:hAnsi="Arial Narrow" w:cs="Arial"/>
          <w:color w:val="000000"/>
          <w:sz w:val="21"/>
          <w:szCs w:val="21"/>
        </w:rPr>
        <w:t>prehrambene</w:t>
      </w:r>
      <w:proofErr w:type="spellEnd"/>
      <w:r w:rsidRPr="00922271">
        <w:rPr>
          <w:rFonts w:ascii="Arial Narrow" w:hAnsi="Arial Narrow" w:cs="Arial"/>
          <w:color w:val="000000"/>
          <w:sz w:val="21"/>
          <w:szCs w:val="21"/>
        </w:rPr>
        <w:t xml:space="preserve"> verige, meritev kvalitete hrane, izvor živil,  konzerviranje živil, embalaža za živila in oblikovanje embalaže, upravljanje verige prehrane, logistika in distribucija živil v trgovinskih verigah, tehnologije upravljanja z vodo ter okoljske tematike, turizem.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t> 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Style w:val="Krepko"/>
          <w:rFonts w:cs="Arial"/>
          <w:color w:val="000000"/>
          <w:sz w:val="21"/>
          <w:szCs w:val="21"/>
        </w:rPr>
        <w:t>Stroške udeležbe na dogodku</w:t>
      </w:r>
      <w:r w:rsidRPr="00922271">
        <w:rPr>
          <w:rFonts w:ascii="Arial Narrow" w:hAnsi="Arial Narrow" w:cs="Arial"/>
          <w:color w:val="000000"/>
          <w:sz w:val="21"/>
          <w:szCs w:val="21"/>
        </w:rPr>
        <w:t> (hotelska namestitev, ipd.) </w:t>
      </w:r>
      <w:r w:rsidRPr="00922271">
        <w:rPr>
          <w:rStyle w:val="Krepko"/>
          <w:rFonts w:cs="Arial"/>
          <w:color w:val="000000"/>
          <w:sz w:val="21"/>
          <w:szCs w:val="21"/>
        </w:rPr>
        <w:t>krijejo udeleženci sami</w:t>
      </w:r>
      <w:r w:rsidRPr="00922271">
        <w:rPr>
          <w:rFonts w:ascii="Arial Narrow" w:hAnsi="Arial Narrow" w:cs="Arial"/>
          <w:color w:val="000000"/>
          <w:sz w:val="21"/>
          <w:szCs w:val="21"/>
        </w:rPr>
        <w:t>. SPIRIT Slovenija bo za vse slovenske udeležence zagotovil skupni avtobusni prevoz do/iz Milana in kraja dogodka.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t> 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t>Vsa zainteresirana slovenska podjetja vabimo, da se udeležite dogodka in izkoristite priložnost, da v kratkem času pridobite različne nove poslovne kontakte ter hkrati informacije o novih projektih, tehnologijah ipd. iz zgoraj omenjenih področij. </w:t>
      </w:r>
      <w:r w:rsidRPr="00922271">
        <w:rPr>
          <w:rStyle w:val="Krepko"/>
          <w:rFonts w:cs="Arial"/>
          <w:color w:val="000000"/>
          <w:sz w:val="21"/>
          <w:szCs w:val="21"/>
        </w:rPr>
        <w:t>Prijava na dogodek je brezplačna!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t> 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t>Prosimo vas, da </w:t>
      </w:r>
      <w:r w:rsidRPr="00922271">
        <w:rPr>
          <w:rStyle w:val="Krepko"/>
          <w:rFonts w:cs="Arial"/>
          <w:color w:val="000000"/>
          <w:sz w:val="21"/>
          <w:szCs w:val="21"/>
        </w:rPr>
        <w:t>potrdite svojo udeležbo</w:t>
      </w:r>
      <w:r w:rsidRPr="00922271">
        <w:rPr>
          <w:rFonts w:ascii="Arial Narrow" w:hAnsi="Arial Narrow" w:cs="Arial"/>
          <w:color w:val="000000"/>
          <w:sz w:val="21"/>
          <w:szCs w:val="21"/>
        </w:rPr>
        <w:t> na dogodku z </w:t>
      </w:r>
      <w:bookmarkStart w:id="2" w:name="prijavnica"/>
      <w:r w:rsidRPr="00922271">
        <w:rPr>
          <w:rStyle w:val="Krepko"/>
          <w:rFonts w:cs="Arial"/>
          <w:color w:val="000000"/>
          <w:sz w:val="21"/>
          <w:szCs w:val="21"/>
        </w:rPr>
        <w:fldChar w:fldCharType="begin"/>
      </w:r>
      <w:r w:rsidRPr="00922271">
        <w:rPr>
          <w:rStyle w:val="Krepko"/>
          <w:rFonts w:cs="Arial"/>
          <w:color w:val="000000"/>
          <w:sz w:val="21"/>
          <w:szCs w:val="21"/>
        </w:rPr>
        <w:instrText xml:space="preserve"> HYPERLINK "https://www.b2match.eu/expo2015-agrofood/registration" \o "elektronska prijavnica" \t "_blank" </w:instrText>
      </w:r>
      <w:r w:rsidRPr="00922271">
        <w:rPr>
          <w:rStyle w:val="Krepko"/>
          <w:rFonts w:cs="Arial"/>
          <w:color w:val="000000"/>
          <w:sz w:val="21"/>
          <w:szCs w:val="21"/>
        </w:rPr>
        <w:fldChar w:fldCharType="separate"/>
      </w:r>
      <w:r w:rsidRPr="00922271">
        <w:rPr>
          <w:rStyle w:val="Hiperpovezava"/>
          <w:rFonts w:ascii="Arial Narrow" w:hAnsi="Arial Narrow" w:cs="Arial"/>
          <w:b/>
          <w:bCs/>
          <w:color w:val="000000"/>
          <w:sz w:val="21"/>
          <w:szCs w:val="21"/>
        </w:rPr>
        <w:t>izpolnjeno elektronsko prijavnico</w:t>
      </w:r>
      <w:r w:rsidRPr="00922271">
        <w:rPr>
          <w:rStyle w:val="Krepko"/>
          <w:rFonts w:cs="Arial"/>
          <w:color w:val="000000"/>
          <w:sz w:val="21"/>
          <w:szCs w:val="21"/>
        </w:rPr>
        <w:fldChar w:fldCharType="end"/>
      </w:r>
      <w:bookmarkEnd w:id="2"/>
      <w:r w:rsidRPr="00922271">
        <w:rPr>
          <w:rFonts w:ascii="Arial Narrow" w:hAnsi="Arial Narrow" w:cs="Arial"/>
          <w:color w:val="000000"/>
          <w:sz w:val="21"/>
          <w:szCs w:val="21"/>
        </w:rPr>
        <w:t>, najkasneje </w:t>
      </w:r>
      <w:r w:rsidRPr="00922271">
        <w:rPr>
          <w:rStyle w:val="Krepko"/>
          <w:rFonts w:cs="Arial"/>
          <w:color w:val="000000"/>
          <w:sz w:val="21"/>
          <w:szCs w:val="21"/>
        </w:rPr>
        <w:t>do 29. aprila 2015</w:t>
      </w:r>
      <w:r w:rsidRPr="00922271">
        <w:rPr>
          <w:rStyle w:val="apple-converted-space"/>
          <w:rFonts w:ascii="Arial Narrow" w:hAnsi="Arial Narrow" w:cs="Arial"/>
          <w:color w:val="000000"/>
          <w:sz w:val="21"/>
          <w:szCs w:val="21"/>
        </w:rPr>
        <w:t> </w:t>
      </w:r>
      <w:r w:rsidRPr="00922271">
        <w:rPr>
          <w:rFonts w:ascii="Arial Narrow" w:hAnsi="Arial Narrow" w:cs="Arial"/>
          <w:color w:val="000000"/>
          <w:sz w:val="21"/>
          <w:szCs w:val="21"/>
        </w:rPr>
        <w:t>(organizator je podaljšal rok prijave).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t> 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t>Predvidoma teden dni pred dogodkom bo organiziran </w:t>
      </w:r>
      <w:r w:rsidRPr="00922271">
        <w:rPr>
          <w:rStyle w:val="Krepko"/>
          <w:rFonts w:cs="Arial"/>
          <w:color w:val="000000"/>
          <w:sz w:val="21"/>
          <w:szCs w:val="21"/>
        </w:rPr>
        <w:t>pripravljalni sestanek za vse slovenske udeležence.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t> 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Style w:val="Krepko"/>
          <w:rFonts w:cs="Arial"/>
          <w:color w:val="000000"/>
          <w:sz w:val="21"/>
          <w:szCs w:val="21"/>
        </w:rPr>
        <w:t>Dodatne informacije:</w:t>
      </w:r>
      <w:r w:rsidRPr="00922271">
        <w:rPr>
          <w:rStyle w:val="apple-converted-space"/>
          <w:rFonts w:ascii="Arial Narrow" w:hAnsi="Arial Narrow" w:cs="Arial"/>
          <w:color w:val="000000"/>
          <w:sz w:val="21"/>
          <w:szCs w:val="21"/>
        </w:rPr>
        <w:t> </w:t>
      </w:r>
      <w:r w:rsidRPr="00922271">
        <w:rPr>
          <w:rFonts w:ascii="Arial Narrow" w:hAnsi="Arial Narrow" w:cs="Arial"/>
          <w:color w:val="000000"/>
          <w:sz w:val="21"/>
          <w:szCs w:val="21"/>
        </w:rPr>
        <w:t>Mojca Bec Inkret, tel. 01 5309 811, e-pošto: </w:t>
      </w:r>
      <w:hyperlink r:id="rId7" w:history="1">
        <w:r w:rsidRPr="00922271">
          <w:rPr>
            <w:rStyle w:val="Hiperpovezava"/>
            <w:rFonts w:ascii="Arial Narrow" w:hAnsi="Arial Narrow" w:cs="Arial"/>
            <w:color w:val="000000"/>
            <w:sz w:val="21"/>
            <w:szCs w:val="21"/>
          </w:rPr>
          <w:t>mojca.becinkret@spiritslovenia.si</w:t>
        </w:r>
      </w:hyperlink>
      <w:r w:rsidRPr="00922271">
        <w:rPr>
          <w:rFonts w:ascii="Arial Narrow" w:hAnsi="Arial Narrow" w:cs="Arial"/>
          <w:color w:val="000000"/>
          <w:sz w:val="21"/>
          <w:szCs w:val="21"/>
        </w:rPr>
        <w:t>.</w:t>
      </w:r>
    </w:p>
    <w:p w:rsidR="00922271" w:rsidRPr="00922271" w:rsidRDefault="00922271" w:rsidP="00922271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Fonts w:ascii="Arial Narrow" w:hAnsi="Arial Narrow" w:cs="Arial"/>
          <w:color w:val="000000"/>
          <w:sz w:val="21"/>
          <w:szCs w:val="21"/>
        </w:rPr>
        <w:t> </w:t>
      </w:r>
    </w:p>
    <w:p w:rsidR="00922271" w:rsidRPr="00922271" w:rsidRDefault="00922271" w:rsidP="00922271">
      <w:pPr>
        <w:pStyle w:val="Navadensplet"/>
        <w:shd w:val="clear" w:color="auto" w:fill="FFFFFF"/>
        <w:spacing w:before="0" w:after="0"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22271">
        <w:rPr>
          <w:rStyle w:val="Krepko"/>
          <w:rFonts w:cs="Arial"/>
          <w:color w:val="000000"/>
          <w:sz w:val="21"/>
          <w:szCs w:val="21"/>
        </w:rPr>
        <w:t>Koristne povezave</w:t>
      </w:r>
      <w:r w:rsidRPr="00922271">
        <w:rPr>
          <w:rFonts w:ascii="Arial Narrow" w:hAnsi="Arial Narrow" w:cs="Arial"/>
          <w:color w:val="000000"/>
          <w:sz w:val="21"/>
          <w:szCs w:val="21"/>
        </w:rPr>
        <w:t>:</w:t>
      </w:r>
    </w:p>
    <w:p w:rsidR="00922271" w:rsidRPr="00922271" w:rsidRDefault="00922271" w:rsidP="00922271">
      <w:pPr>
        <w:pStyle w:val="Navadensplet"/>
        <w:shd w:val="clear" w:color="auto" w:fill="FFFFFF"/>
        <w:spacing w:before="0" w:after="0"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hyperlink r:id="rId8" w:tgtFrame="_blank" w:tooltip="Program dvodnevnega dogodka" w:history="1">
        <w:r w:rsidRPr="00922271">
          <w:rPr>
            <w:rStyle w:val="Hiperpovezava"/>
            <w:rFonts w:ascii="Arial Narrow" w:hAnsi="Arial Narrow" w:cs="Arial"/>
            <w:color w:val="000000"/>
            <w:sz w:val="21"/>
            <w:szCs w:val="21"/>
          </w:rPr>
          <w:t>Program</w:t>
        </w:r>
        <w:r w:rsidRPr="00922271">
          <w:rPr>
            <w:rStyle w:val="Hiperpovezava"/>
            <w:rFonts w:ascii="Arial Narrow" w:hAnsi="Arial Narrow" w:cs="Arial"/>
            <w:color w:val="000000"/>
            <w:sz w:val="21"/>
            <w:szCs w:val="21"/>
          </w:rPr>
          <w:t xml:space="preserve"> </w:t>
        </w:r>
        <w:r w:rsidRPr="00922271">
          <w:rPr>
            <w:rStyle w:val="Hiperpovezava"/>
            <w:rFonts w:ascii="Arial Narrow" w:hAnsi="Arial Narrow" w:cs="Arial"/>
            <w:color w:val="000000"/>
            <w:sz w:val="21"/>
            <w:szCs w:val="21"/>
          </w:rPr>
          <w:t>dogodka</w:t>
        </w:r>
      </w:hyperlink>
      <w:bookmarkEnd w:id="0"/>
      <w:r w:rsidRPr="00922271">
        <w:rPr>
          <w:rFonts w:ascii="Arial Narrow" w:hAnsi="Arial Narrow" w:cs="Arial"/>
          <w:color w:val="000000"/>
          <w:sz w:val="21"/>
          <w:szCs w:val="21"/>
        </w:rPr>
        <w:t> </w:t>
      </w:r>
      <w:bookmarkStart w:id="3" w:name="prijave"/>
    </w:p>
    <w:p w:rsidR="00922271" w:rsidRPr="00922271" w:rsidRDefault="00922271" w:rsidP="00922271">
      <w:pPr>
        <w:pStyle w:val="Navadensplet"/>
        <w:shd w:val="clear" w:color="auto" w:fill="FFFFFF"/>
        <w:spacing w:before="0" w:after="0"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hyperlink r:id="rId9" w:tgtFrame="_blank" w:tooltip="Informacije o prijavah" w:history="1">
        <w:r w:rsidRPr="00922271">
          <w:rPr>
            <w:rStyle w:val="Hiperpovezava"/>
            <w:rFonts w:ascii="Arial Narrow" w:hAnsi="Arial Narrow" w:cs="Arial"/>
            <w:color w:val="000000"/>
            <w:sz w:val="21"/>
            <w:szCs w:val="21"/>
          </w:rPr>
          <w:t>Informacij o prijava</w:t>
        </w:r>
        <w:r w:rsidRPr="00922271">
          <w:rPr>
            <w:rStyle w:val="Hiperpovezava"/>
            <w:rFonts w:ascii="Arial Narrow" w:hAnsi="Arial Narrow" w:cs="Arial"/>
            <w:color w:val="000000"/>
            <w:sz w:val="21"/>
            <w:szCs w:val="21"/>
          </w:rPr>
          <w:t>h</w:t>
        </w:r>
        <w:r w:rsidRPr="00922271">
          <w:rPr>
            <w:rStyle w:val="Hiperpovezava"/>
            <w:rFonts w:ascii="Arial Narrow" w:hAnsi="Arial Narrow" w:cs="Arial"/>
            <w:color w:val="000000"/>
            <w:sz w:val="21"/>
            <w:szCs w:val="21"/>
          </w:rPr>
          <w:t xml:space="preserve"> na</w:t>
        </w:r>
        <w:r w:rsidRPr="00922271">
          <w:rPr>
            <w:rStyle w:val="Krepko"/>
            <w:rFonts w:cs="Arial"/>
            <w:color w:val="000000"/>
            <w:sz w:val="21"/>
            <w:szCs w:val="21"/>
            <w:u w:val="single"/>
          </w:rPr>
          <w:t> </w:t>
        </w:r>
        <w:r w:rsidRPr="00922271">
          <w:rPr>
            <w:rStyle w:val="Hiperpovezava"/>
            <w:rFonts w:ascii="Arial Narrow" w:hAnsi="Arial Narrow" w:cs="Arial"/>
            <w:color w:val="000000"/>
            <w:sz w:val="21"/>
            <w:szCs w:val="21"/>
          </w:rPr>
          <w:t xml:space="preserve">B2B </w:t>
        </w:r>
        <w:proofErr w:type="spellStart"/>
        <w:r w:rsidRPr="00922271">
          <w:rPr>
            <w:rStyle w:val="Hiperpovezava"/>
            <w:rFonts w:ascii="Arial Narrow" w:hAnsi="Arial Narrow" w:cs="Arial"/>
            <w:color w:val="000000"/>
            <w:sz w:val="21"/>
            <w:szCs w:val="21"/>
          </w:rPr>
          <w:t>srečanja</w:t>
        </w:r>
        <w:proofErr w:type="spellEnd"/>
        <w:r w:rsidRPr="00922271">
          <w:rPr>
            <w:rStyle w:val="Hiperpovezava"/>
            <w:rFonts w:ascii="Arial Narrow" w:hAnsi="Arial Narrow" w:cs="Arial"/>
            <w:color w:val="000000"/>
            <w:sz w:val="21"/>
            <w:szCs w:val="21"/>
          </w:rPr>
          <w:t> </w:t>
        </w:r>
      </w:hyperlink>
      <w:bookmarkStart w:id="4" w:name="prijavljeni"/>
      <w:bookmarkEnd w:id="3"/>
    </w:p>
    <w:p w:rsidR="00922271" w:rsidRDefault="00922271" w:rsidP="00922271">
      <w:pPr>
        <w:pStyle w:val="Navadensplet"/>
        <w:shd w:val="clear" w:color="auto" w:fill="FFFFFF"/>
        <w:spacing w:before="0" w:after="0"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  <w:hyperlink r:id="rId10" w:tgtFrame="_blank" w:tooltip="Informacije o prijavljenih" w:history="1">
        <w:r w:rsidRPr="00922271">
          <w:rPr>
            <w:rStyle w:val="Hiperpovezava"/>
            <w:rFonts w:ascii="Arial Narrow" w:hAnsi="Arial Narrow" w:cs="Arial"/>
            <w:color w:val="000000"/>
            <w:sz w:val="21"/>
            <w:szCs w:val="21"/>
          </w:rPr>
          <w:t>Informacije o trenu</w:t>
        </w:r>
        <w:r w:rsidRPr="00922271">
          <w:rPr>
            <w:rStyle w:val="Hiperpovezava"/>
            <w:rFonts w:ascii="Arial Narrow" w:hAnsi="Arial Narrow" w:cs="Arial"/>
            <w:color w:val="000000"/>
            <w:sz w:val="21"/>
            <w:szCs w:val="21"/>
          </w:rPr>
          <w:t>t</w:t>
        </w:r>
        <w:r w:rsidRPr="00922271">
          <w:rPr>
            <w:rStyle w:val="Hiperpovezava"/>
            <w:rFonts w:ascii="Arial Narrow" w:hAnsi="Arial Narrow" w:cs="Arial"/>
            <w:color w:val="000000"/>
            <w:sz w:val="21"/>
            <w:szCs w:val="21"/>
          </w:rPr>
          <w:t xml:space="preserve">no prijavljenih </w:t>
        </w:r>
        <w:proofErr w:type="spellStart"/>
        <w:r w:rsidRPr="00922271">
          <w:rPr>
            <w:rStyle w:val="Hiperpovezava"/>
            <w:rFonts w:ascii="Arial Narrow" w:hAnsi="Arial Narrow" w:cs="Arial"/>
            <w:color w:val="000000"/>
            <w:sz w:val="21"/>
            <w:szCs w:val="21"/>
          </w:rPr>
          <w:t>udeležencih</w:t>
        </w:r>
        <w:proofErr w:type="spellEnd"/>
      </w:hyperlink>
      <w:bookmarkEnd w:id="4"/>
      <w:r w:rsidRPr="00922271">
        <w:rPr>
          <w:rFonts w:ascii="Arial Narrow" w:hAnsi="Arial Narrow" w:cs="Arial"/>
          <w:color w:val="000000"/>
          <w:sz w:val="21"/>
          <w:szCs w:val="21"/>
        </w:rPr>
        <w:t> </w:t>
      </w:r>
    </w:p>
    <w:p w:rsidR="00922271" w:rsidRPr="00922271" w:rsidRDefault="00922271" w:rsidP="00922271">
      <w:pPr>
        <w:pStyle w:val="Navadensplet"/>
        <w:shd w:val="clear" w:color="auto" w:fill="FFFFFF"/>
        <w:spacing w:before="0" w:after="0"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</w:p>
    <w:p w:rsidR="00F623E5" w:rsidRPr="00CC2B80" w:rsidRDefault="00F623E5" w:rsidP="00CC2B80">
      <w:pPr>
        <w:jc w:val="both"/>
        <w:rPr>
          <w:sz w:val="21"/>
          <w:szCs w:val="21"/>
          <w:lang w:val="sl-SI"/>
        </w:rPr>
      </w:pPr>
      <w:bookmarkStart w:id="5" w:name="Posredovanje_interesa"/>
      <w:r w:rsidRPr="00CC2B80">
        <w:rPr>
          <w:sz w:val="21"/>
          <w:szCs w:val="21"/>
          <w:lang w:val="sl-SI"/>
        </w:rPr>
        <w:t>S spoštovanjem,</w:t>
      </w:r>
    </w:p>
    <w:p w:rsidR="00F623E5" w:rsidRPr="00CC2B80" w:rsidRDefault="00F623E5" w:rsidP="00CC2B80">
      <w:pPr>
        <w:jc w:val="both"/>
        <w:rPr>
          <w:sz w:val="21"/>
          <w:szCs w:val="21"/>
          <w:lang w:val="sl-SI"/>
        </w:rPr>
      </w:pPr>
    </w:p>
    <w:p w:rsidR="00F623E5" w:rsidRPr="00CC2B80" w:rsidRDefault="00F623E5" w:rsidP="00CC2B80">
      <w:pPr>
        <w:ind w:left="5670" w:right="-285" w:firstLine="851"/>
        <w:rPr>
          <w:sz w:val="21"/>
          <w:szCs w:val="21"/>
        </w:rPr>
      </w:pPr>
      <w:proofErr w:type="gramStart"/>
      <w:r w:rsidRPr="00CC2B80">
        <w:rPr>
          <w:sz w:val="21"/>
          <w:szCs w:val="21"/>
        </w:rPr>
        <w:t>mag</w:t>
      </w:r>
      <w:proofErr w:type="gramEnd"/>
      <w:r w:rsidRPr="00CC2B80">
        <w:rPr>
          <w:sz w:val="21"/>
          <w:szCs w:val="21"/>
        </w:rPr>
        <w:t>. Gorazd MIHELIČ</w:t>
      </w:r>
    </w:p>
    <w:p w:rsidR="00F623E5" w:rsidRPr="00CC2B80" w:rsidRDefault="00F623E5" w:rsidP="00CC2B80">
      <w:pPr>
        <w:autoSpaceDE w:val="0"/>
        <w:autoSpaceDN w:val="0"/>
        <w:adjustRightInd w:val="0"/>
        <w:ind w:left="5670" w:firstLine="851"/>
        <w:rPr>
          <w:sz w:val="21"/>
          <w:szCs w:val="21"/>
        </w:rPr>
      </w:pPr>
      <w:r w:rsidRPr="00CC2B80">
        <w:rPr>
          <w:sz w:val="21"/>
          <w:szCs w:val="21"/>
        </w:rPr>
        <w:t xml:space="preserve">v. d. </w:t>
      </w:r>
      <w:proofErr w:type="spellStart"/>
      <w:r w:rsidRPr="00CC2B80">
        <w:rPr>
          <w:sz w:val="21"/>
          <w:szCs w:val="21"/>
        </w:rPr>
        <w:t>direktorja</w:t>
      </w:r>
      <w:proofErr w:type="spellEnd"/>
    </w:p>
    <w:p w:rsidR="00F623E5" w:rsidRPr="00CC2B80" w:rsidRDefault="00F623E5" w:rsidP="00CC2B80">
      <w:pPr>
        <w:autoSpaceDE w:val="0"/>
        <w:autoSpaceDN w:val="0"/>
        <w:adjustRightInd w:val="0"/>
        <w:ind w:left="5670" w:firstLine="851"/>
        <w:rPr>
          <w:sz w:val="21"/>
          <w:szCs w:val="21"/>
        </w:rPr>
      </w:pPr>
      <w:r w:rsidRPr="00CC2B80">
        <w:rPr>
          <w:sz w:val="21"/>
          <w:szCs w:val="21"/>
        </w:rPr>
        <w:t xml:space="preserve">SPIRIT </w:t>
      </w:r>
      <w:proofErr w:type="spellStart"/>
      <w:r w:rsidRPr="00CC2B80">
        <w:rPr>
          <w:sz w:val="21"/>
          <w:szCs w:val="21"/>
        </w:rPr>
        <w:t>Slovenija</w:t>
      </w:r>
      <w:proofErr w:type="spellEnd"/>
      <w:r w:rsidRPr="00CC2B80">
        <w:rPr>
          <w:sz w:val="21"/>
          <w:szCs w:val="21"/>
        </w:rPr>
        <w:t xml:space="preserve">, </w:t>
      </w:r>
      <w:proofErr w:type="spellStart"/>
      <w:r w:rsidRPr="00CC2B80">
        <w:rPr>
          <w:sz w:val="21"/>
          <w:szCs w:val="21"/>
        </w:rPr>
        <w:t>javna</w:t>
      </w:r>
      <w:proofErr w:type="spellEnd"/>
      <w:r w:rsidRPr="00CC2B80">
        <w:rPr>
          <w:sz w:val="21"/>
          <w:szCs w:val="21"/>
        </w:rPr>
        <w:t xml:space="preserve"> </w:t>
      </w:r>
      <w:proofErr w:type="spellStart"/>
      <w:r w:rsidRPr="00CC2B80">
        <w:rPr>
          <w:sz w:val="21"/>
          <w:szCs w:val="21"/>
        </w:rPr>
        <w:t>agencija</w:t>
      </w:r>
      <w:proofErr w:type="spellEnd"/>
    </w:p>
    <w:bookmarkEnd w:id="5"/>
    <w:p w:rsidR="00F623E5" w:rsidRPr="00CC2B80" w:rsidRDefault="00F623E5" w:rsidP="00874E2D">
      <w:pPr>
        <w:pStyle w:val="Navadensplet"/>
        <w:shd w:val="clear" w:color="auto" w:fill="FFFFFF"/>
        <w:spacing w:line="245" w:lineRule="atLeast"/>
        <w:jc w:val="both"/>
        <w:rPr>
          <w:rFonts w:ascii="Arial Narrow" w:hAnsi="Arial Narrow" w:cs="Arial"/>
          <w:color w:val="000000"/>
          <w:sz w:val="21"/>
          <w:szCs w:val="21"/>
        </w:rPr>
      </w:pPr>
    </w:p>
    <w:sectPr w:rsidR="00F623E5" w:rsidRPr="00CC2B80" w:rsidSect="00CC2B80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52" w:right="1134" w:bottom="284" w:left="1134" w:header="284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82C" w:rsidRDefault="0022082C" w:rsidP="00C7547C">
      <w:r>
        <w:separator/>
      </w:r>
    </w:p>
  </w:endnote>
  <w:endnote w:type="continuationSeparator" w:id="0">
    <w:p w:rsidR="0022082C" w:rsidRDefault="0022082C" w:rsidP="00C7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D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</w:rPr>
    </w:pPr>
    <w:proofErr w:type="spellStart"/>
    <w:r w:rsidRPr="00C7547C">
      <w:rPr>
        <w:rFonts w:cs="MyriadPro-Cond"/>
        <w:color w:val="595959"/>
        <w:sz w:val="14"/>
        <w:szCs w:val="14"/>
      </w:rPr>
      <w:t>Javna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agencija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Republike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Slovenije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za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spodbujanje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podjetništva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inovativnosti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razvoja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investicij</w:t>
    </w:r>
    <w:proofErr w:type="spellEnd"/>
    <w:r w:rsidRPr="00C7547C">
      <w:rPr>
        <w:rFonts w:cs="MyriadPro-Cond"/>
        <w:color w:val="595959"/>
        <w:sz w:val="14"/>
        <w:szCs w:val="14"/>
      </w:rPr>
      <w:t xml:space="preserve"> in </w:t>
    </w:r>
    <w:proofErr w:type="spellStart"/>
    <w:r w:rsidRPr="00C7547C">
      <w:rPr>
        <w:rFonts w:cs="MyriadPro-Cond"/>
        <w:color w:val="595959"/>
        <w:sz w:val="14"/>
        <w:szCs w:val="14"/>
      </w:rPr>
      <w:t>turizma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</w:p>
  <w:p w:rsidR="00EB6DDA" w:rsidRPr="0009777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  <w:lang w:val="it-IT"/>
      </w:rPr>
    </w:pPr>
    <w:proofErr w:type="spellStart"/>
    <w:r w:rsidRPr="0009777A">
      <w:rPr>
        <w:rFonts w:cs="MyriadPro-Cond"/>
        <w:color w:val="595959"/>
        <w:sz w:val="14"/>
        <w:szCs w:val="14"/>
        <w:lang w:val="it-IT"/>
      </w:rPr>
      <w:t>Dimi</w:t>
    </w:r>
    <w:r w:rsidRPr="0009777A">
      <w:rPr>
        <w:rFonts w:ascii="Times New Roman" w:hAnsi="Times New Roman"/>
        <w:color w:val="595959"/>
        <w:sz w:val="14"/>
        <w:szCs w:val="14"/>
        <w:lang w:val="it-IT"/>
      </w:rPr>
      <w:t>č</w:t>
    </w:r>
    <w:r w:rsidRPr="0009777A">
      <w:rPr>
        <w:rFonts w:cs="MyriadPro-Cond"/>
        <w:color w:val="595959"/>
        <w:sz w:val="14"/>
        <w:szCs w:val="14"/>
        <w:lang w:val="it-IT"/>
      </w:rPr>
      <w:t>eva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595959"/>
        <w:sz w:val="14"/>
        <w:szCs w:val="14"/>
        <w:lang w:val="it-IT"/>
      </w:rPr>
      <w:t>ulica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 13, SI-1000 </w:t>
    </w:r>
    <w:proofErr w:type="spellStart"/>
    <w:r w:rsidRPr="0009777A">
      <w:rPr>
        <w:rFonts w:cs="MyriadPro-Cond"/>
        <w:color w:val="595959"/>
        <w:sz w:val="14"/>
        <w:szCs w:val="14"/>
        <w:lang w:val="it-IT"/>
      </w:rPr>
      <w:t>Ljubljana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, </w:t>
    </w:r>
    <w:proofErr w:type="spellStart"/>
    <w:r w:rsidRPr="0009777A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>, T:</w:t>
    </w:r>
    <w:r w:rsidRPr="0009777A">
      <w:rPr>
        <w:rFonts w:cs="MyriadPro-Cond"/>
        <w:sz w:val="14"/>
        <w:szCs w:val="14"/>
        <w:lang w:val="it-IT"/>
      </w:rPr>
      <w:t xml:space="preserve"> </w:t>
    </w:r>
    <w:proofErr w:type="gramStart"/>
    <w:r w:rsidRPr="0009777A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09777A">
      <w:rPr>
        <w:rFonts w:cs="MyriadPro-Cond"/>
        <w:color w:val="595959"/>
        <w:sz w:val="14"/>
        <w:szCs w:val="14"/>
        <w:lang w:val="it-IT"/>
      </w:rPr>
      <w:t xml:space="preserve"> 589 85 50,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F: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01 589 85 60,</w:t>
    </w:r>
    <w:r w:rsidRPr="0009777A">
      <w:rPr>
        <w:rFonts w:cs="MyriadPro-Cond"/>
        <w:color w:val="3C3C3B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E:</w:t>
    </w:r>
    <w:r w:rsidRPr="0009777A">
      <w:rPr>
        <w:rFonts w:cs="MyriadPro-Cond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info@spiritslovenia.si,</w:t>
    </w:r>
    <w:r w:rsidRPr="0009777A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76923C"/>
        <w:sz w:val="14"/>
        <w:szCs w:val="14"/>
        <w:lang w:val="it-IT"/>
      </w:rPr>
      <w:t>mati</w:t>
    </w:r>
    <w:r w:rsidRPr="0009777A">
      <w:rPr>
        <w:rFonts w:ascii="Times New Roman" w:hAnsi="Times New Roman"/>
        <w:color w:val="76923C"/>
        <w:sz w:val="14"/>
        <w:szCs w:val="14"/>
        <w:lang w:val="it-IT"/>
      </w:rPr>
      <w:t>č</w:t>
    </w:r>
    <w:r w:rsidRPr="0009777A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>.: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6283519000,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DŠ:</w:t>
    </w:r>
    <w:r w:rsidRPr="0009777A">
      <w:rPr>
        <w:rFonts w:cs="MyriadPro-Cond"/>
        <w:color w:val="646B6A"/>
        <w:sz w:val="14"/>
        <w:szCs w:val="14"/>
        <w:lang w:val="it-IT"/>
      </w:rPr>
      <w:t xml:space="preserve"> SI</w:t>
    </w:r>
    <w:r w:rsidRPr="0009777A">
      <w:rPr>
        <w:rFonts w:cs="MyriadPro-Cond"/>
        <w:color w:val="595959"/>
        <w:sz w:val="14"/>
        <w:szCs w:val="14"/>
        <w:lang w:val="it-IT"/>
      </w:rPr>
      <w:t>97712663</w:t>
    </w:r>
    <w:r w:rsidRPr="0009777A">
      <w:rPr>
        <w:rFonts w:cs="MyriadPro-Cond"/>
        <w:color w:val="76923C"/>
        <w:sz w:val="14"/>
        <w:szCs w:val="14"/>
        <w:lang w:val="it-IT"/>
      </w:rPr>
      <w:t>, IBAN: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SI56 0110 0600 0041 927</w:t>
    </w:r>
  </w:p>
  <w:p w:rsidR="00EB6DD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76923C"/>
        <w:sz w:val="14"/>
        <w:szCs w:val="14"/>
      </w:rPr>
      <w:t>www.spiritslovenia.si</w:t>
    </w:r>
  </w:p>
  <w:p w:rsidR="00EB6DDA" w:rsidRPr="0025164A" w:rsidRDefault="006A15E3" w:rsidP="0025164A">
    <w:pPr>
      <w:pStyle w:val="Noga"/>
      <w:framePr w:wrap="around" w:vAnchor="text" w:hAnchor="margin" w:xAlign="center" w:y="80"/>
      <w:rPr>
        <w:rStyle w:val="tevilkastrani"/>
        <w:color w:val="595959"/>
        <w:sz w:val="14"/>
        <w:szCs w:val="14"/>
      </w:rPr>
    </w:pPr>
    <w:r w:rsidRPr="0025164A">
      <w:rPr>
        <w:rStyle w:val="tevilkastrani"/>
        <w:color w:val="595959"/>
        <w:sz w:val="14"/>
        <w:szCs w:val="14"/>
      </w:rPr>
      <w:fldChar w:fldCharType="begin"/>
    </w:r>
    <w:r w:rsidR="00EB6DDA" w:rsidRPr="0025164A">
      <w:rPr>
        <w:rStyle w:val="tevilkastrani"/>
        <w:color w:val="595959"/>
        <w:sz w:val="14"/>
        <w:szCs w:val="14"/>
      </w:rPr>
      <w:instrText xml:space="preserve"> PAGE </w:instrText>
    </w:r>
    <w:r w:rsidRPr="0025164A">
      <w:rPr>
        <w:rStyle w:val="tevilkastrani"/>
        <w:color w:val="595959"/>
        <w:sz w:val="14"/>
        <w:szCs w:val="14"/>
      </w:rPr>
      <w:fldChar w:fldCharType="separate"/>
    </w:r>
    <w:r w:rsidR="00922271">
      <w:rPr>
        <w:rStyle w:val="tevilkastrani"/>
        <w:noProof/>
        <w:color w:val="595959"/>
        <w:sz w:val="14"/>
        <w:szCs w:val="14"/>
      </w:rPr>
      <w:t>2</w:t>
    </w:r>
    <w:r w:rsidRPr="0025164A">
      <w:rPr>
        <w:rStyle w:val="tevilkastrani"/>
        <w:color w:val="595959"/>
        <w:sz w:val="14"/>
        <w:szCs w:val="14"/>
      </w:rPr>
      <w:fldChar w:fldCharType="end"/>
    </w:r>
  </w:p>
  <w:p w:rsidR="00EB6DDA" w:rsidRDefault="00EB6DDA" w:rsidP="00D46011">
    <w:pPr>
      <w:pStyle w:val="Noga"/>
      <w:ind w:left="-28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D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</w:rPr>
    </w:pPr>
    <w:proofErr w:type="spellStart"/>
    <w:r w:rsidRPr="00C7547C">
      <w:rPr>
        <w:rFonts w:cs="MyriadPro-Cond"/>
        <w:color w:val="595959"/>
        <w:sz w:val="14"/>
        <w:szCs w:val="14"/>
      </w:rPr>
      <w:t>Javna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agencija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Republike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Slovenije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za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spodbujanje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podjetništva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inovativnosti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razvoja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investicij</w:t>
    </w:r>
    <w:proofErr w:type="spellEnd"/>
    <w:r w:rsidRPr="00C7547C">
      <w:rPr>
        <w:rFonts w:cs="MyriadPro-Cond"/>
        <w:color w:val="595959"/>
        <w:sz w:val="14"/>
        <w:szCs w:val="14"/>
      </w:rPr>
      <w:t xml:space="preserve"> in </w:t>
    </w:r>
    <w:proofErr w:type="spellStart"/>
    <w:r w:rsidRPr="00C7547C">
      <w:rPr>
        <w:rFonts w:cs="MyriadPro-Cond"/>
        <w:color w:val="595959"/>
        <w:sz w:val="14"/>
        <w:szCs w:val="14"/>
      </w:rPr>
      <w:t>turizma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</w:p>
  <w:p w:rsidR="00EB6DDA" w:rsidRPr="0009777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  <w:lang w:val="it-IT"/>
      </w:rPr>
    </w:pPr>
    <w:proofErr w:type="spellStart"/>
    <w:r w:rsidRPr="0009777A">
      <w:rPr>
        <w:rFonts w:cs="MyriadPro-Cond"/>
        <w:color w:val="595959"/>
        <w:sz w:val="14"/>
        <w:szCs w:val="14"/>
        <w:lang w:val="it-IT"/>
      </w:rPr>
      <w:t>Dimi</w:t>
    </w:r>
    <w:r w:rsidRPr="0009777A">
      <w:rPr>
        <w:rFonts w:ascii="Times New Roman" w:hAnsi="Times New Roman"/>
        <w:color w:val="595959"/>
        <w:sz w:val="14"/>
        <w:szCs w:val="14"/>
        <w:lang w:val="it-IT"/>
      </w:rPr>
      <w:t>č</w:t>
    </w:r>
    <w:r w:rsidRPr="0009777A">
      <w:rPr>
        <w:rFonts w:cs="MyriadPro-Cond"/>
        <w:color w:val="595959"/>
        <w:sz w:val="14"/>
        <w:szCs w:val="14"/>
        <w:lang w:val="it-IT"/>
      </w:rPr>
      <w:t>eva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595959"/>
        <w:sz w:val="14"/>
        <w:szCs w:val="14"/>
        <w:lang w:val="it-IT"/>
      </w:rPr>
      <w:t>ulica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 13, SI-1000 </w:t>
    </w:r>
    <w:proofErr w:type="spellStart"/>
    <w:r w:rsidRPr="0009777A">
      <w:rPr>
        <w:rFonts w:cs="MyriadPro-Cond"/>
        <w:color w:val="595959"/>
        <w:sz w:val="14"/>
        <w:szCs w:val="14"/>
        <w:lang w:val="it-IT"/>
      </w:rPr>
      <w:t>Ljubljana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, </w:t>
    </w:r>
    <w:proofErr w:type="spellStart"/>
    <w:r w:rsidRPr="0009777A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>, T:</w:t>
    </w:r>
    <w:r w:rsidRPr="0009777A">
      <w:rPr>
        <w:rFonts w:cs="MyriadPro-Cond"/>
        <w:sz w:val="14"/>
        <w:szCs w:val="14"/>
        <w:lang w:val="it-IT"/>
      </w:rPr>
      <w:t xml:space="preserve"> </w:t>
    </w:r>
    <w:proofErr w:type="gramStart"/>
    <w:r w:rsidRPr="0009777A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09777A">
      <w:rPr>
        <w:rFonts w:cs="MyriadPro-Cond"/>
        <w:color w:val="595959"/>
        <w:sz w:val="14"/>
        <w:szCs w:val="14"/>
        <w:lang w:val="it-IT"/>
      </w:rPr>
      <w:t xml:space="preserve"> 589 85 50,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F: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01 589 85 60,</w:t>
    </w:r>
    <w:r w:rsidRPr="0009777A">
      <w:rPr>
        <w:rFonts w:cs="MyriadPro-Cond"/>
        <w:color w:val="3C3C3B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E:</w:t>
    </w:r>
    <w:r w:rsidRPr="0009777A">
      <w:rPr>
        <w:rFonts w:cs="MyriadPro-Cond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info@spiritslovenia.si,</w:t>
    </w:r>
    <w:r w:rsidRPr="0009777A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76923C"/>
        <w:sz w:val="14"/>
        <w:szCs w:val="14"/>
        <w:lang w:val="it-IT"/>
      </w:rPr>
      <w:t>mati</w:t>
    </w:r>
    <w:r w:rsidRPr="0009777A">
      <w:rPr>
        <w:rFonts w:ascii="Times New Roman" w:hAnsi="Times New Roman"/>
        <w:color w:val="76923C"/>
        <w:sz w:val="14"/>
        <w:szCs w:val="14"/>
        <w:lang w:val="it-IT"/>
      </w:rPr>
      <w:t>č</w:t>
    </w:r>
    <w:r w:rsidRPr="0009777A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>.: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6283519000,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DŠ:</w:t>
    </w:r>
    <w:r w:rsidRPr="0009777A">
      <w:rPr>
        <w:rFonts w:cs="MyriadPro-Cond"/>
        <w:color w:val="646B6A"/>
        <w:sz w:val="14"/>
        <w:szCs w:val="14"/>
        <w:lang w:val="it-IT"/>
      </w:rPr>
      <w:t xml:space="preserve"> SI</w:t>
    </w:r>
    <w:r w:rsidRPr="0009777A">
      <w:rPr>
        <w:rFonts w:cs="MyriadPro-Cond"/>
        <w:color w:val="595959"/>
        <w:sz w:val="14"/>
        <w:szCs w:val="14"/>
        <w:lang w:val="it-IT"/>
      </w:rPr>
      <w:t>97712663</w:t>
    </w:r>
    <w:r w:rsidRPr="0009777A">
      <w:rPr>
        <w:rFonts w:cs="MyriadPro-Cond"/>
        <w:color w:val="76923C"/>
        <w:sz w:val="14"/>
        <w:szCs w:val="14"/>
        <w:lang w:val="it-IT"/>
      </w:rPr>
      <w:t>, IBAN: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SI56 0110 0600 0041 927</w:t>
    </w:r>
  </w:p>
  <w:p w:rsidR="00EB6DD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76923C"/>
        <w:sz w:val="14"/>
        <w:szCs w:val="14"/>
      </w:rPr>
      <w:t>www.spiritslovenia.si</w:t>
    </w:r>
  </w:p>
  <w:p w:rsidR="00EB6DDA" w:rsidRPr="0025164A" w:rsidRDefault="006A15E3" w:rsidP="0025164A">
    <w:pPr>
      <w:pStyle w:val="Noga"/>
      <w:framePr w:wrap="around" w:vAnchor="text" w:hAnchor="margin" w:xAlign="center" w:y="1"/>
      <w:rPr>
        <w:rStyle w:val="tevilkastrani"/>
        <w:color w:val="595959"/>
        <w:sz w:val="14"/>
        <w:szCs w:val="14"/>
      </w:rPr>
    </w:pPr>
    <w:r w:rsidRPr="0025164A">
      <w:rPr>
        <w:rStyle w:val="tevilkastrani"/>
        <w:color w:val="595959"/>
        <w:sz w:val="14"/>
        <w:szCs w:val="14"/>
      </w:rPr>
      <w:fldChar w:fldCharType="begin"/>
    </w:r>
    <w:r w:rsidR="00EB6DDA" w:rsidRPr="0025164A">
      <w:rPr>
        <w:rStyle w:val="tevilkastrani"/>
        <w:color w:val="595959"/>
        <w:sz w:val="14"/>
        <w:szCs w:val="14"/>
      </w:rPr>
      <w:instrText xml:space="preserve"> PAGE </w:instrText>
    </w:r>
    <w:r w:rsidRPr="0025164A">
      <w:rPr>
        <w:rStyle w:val="tevilkastrani"/>
        <w:color w:val="595959"/>
        <w:sz w:val="14"/>
        <w:szCs w:val="14"/>
      </w:rPr>
      <w:fldChar w:fldCharType="separate"/>
    </w:r>
    <w:r w:rsidR="00A713EC">
      <w:rPr>
        <w:rStyle w:val="tevilkastrani"/>
        <w:noProof/>
        <w:color w:val="595959"/>
        <w:sz w:val="14"/>
        <w:szCs w:val="14"/>
      </w:rPr>
      <w:t>3</w:t>
    </w:r>
    <w:r w:rsidRPr="0025164A">
      <w:rPr>
        <w:rStyle w:val="tevilkastrani"/>
        <w:color w:val="595959"/>
        <w:sz w:val="14"/>
        <w:szCs w:val="14"/>
      </w:rPr>
      <w:fldChar w:fldCharType="end"/>
    </w:r>
  </w:p>
  <w:p w:rsidR="00EB6DDA" w:rsidRPr="00D46011" w:rsidRDefault="00EB6DDA" w:rsidP="00D46011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DA" w:rsidRPr="001A63F3" w:rsidRDefault="00EB6DDA" w:rsidP="001A63F3">
    <w:pPr>
      <w:pStyle w:val="Noga"/>
      <w:ind w:left="-284"/>
      <w:rPr>
        <w:rFonts w:cs="MyriadPro-Cond"/>
        <w:color w:val="595959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82C" w:rsidRDefault="0022082C" w:rsidP="00C7547C">
      <w:r>
        <w:separator/>
      </w:r>
    </w:p>
  </w:footnote>
  <w:footnote w:type="continuationSeparator" w:id="0">
    <w:p w:rsidR="0022082C" w:rsidRDefault="0022082C" w:rsidP="00C75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DA" w:rsidRDefault="00356278" w:rsidP="00BC7151">
    <w:pPr>
      <w:pStyle w:val="Glava"/>
      <w:ind w:right="-433" w:hanging="284"/>
    </w:pPr>
    <w:r>
      <w:t xml:space="preserve">  </w:t>
    </w:r>
    <w:r w:rsidR="003763F8">
      <w:rPr>
        <w:noProof/>
        <w:lang w:val="sl-SI" w:eastAsia="sl-SI"/>
      </w:rPr>
      <w:drawing>
        <wp:inline distT="0" distB="0" distL="0" distR="0">
          <wp:extent cx="1564640" cy="468000"/>
          <wp:effectExtent l="19050" t="0" r="0" b="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5E58">
      <w:t xml:space="preserve">  </w:t>
    </w:r>
    <w:r w:rsidR="00EB6DDA">
      <w:t xml:space="preserve"> </w:t>
    </w:r>
    <w:r>
      <w:rPr>
        <w:noProof/>
        <w:lang w:val="sl-SI" w:eastAsia="sl-SI"/>
      </w:rPr>
      <w:drawing>
        <wp:inline distT="0" distB="0" distL="0" distR="0">
          <wp:extent cx="1836000" cy="372634"/>
          <wp:effectExtent l="19050" t="0" r="0" b="0"/>
          <wp:docPr id="3" name="Slika 124" descr="http://www.mgrt.gov.si/fileadmin/mgrt.gov.si/pageuploads/Banner_in_logotipi/Logotipi/MGRT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" descr="http://www.mgrt.gov.si/fileadmin/mgrt.gov.si/pageuploads/Banner_in_logotipi/Logotipi/MGRT_sl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372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5E58" w:rsidRPr="00615E58">
      <w:rPr>
        <w:noProof/>
        <w:lang w:val="sl-SI" w:eastAsia="sl-SI"/>
      </w:rPr>
      <w:drawing>
        <wp:inline distT="0" distB="0" distL="0" distR="0">
          <wp:extent cx="1656000" cy="328799"/>
          <wp:effectExtent l="19050" t="0" r="1350" b="0"/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3287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7151">
      <w:t xml:space="preserve"> </w:t>
    </w:r>
    <w:r w:rsidR="00EF6ED4">
      <w:t xml:space="preserve">   </w:t>
    </w:r>
    <w:r w:rsidR="00BC7151">
      <w:rPr>
        <w:rFonts w:ascii="Verdana" w:hAnsi="Verdana" w:cs="Tahoma"/>
        <w:noProof/>
        <w:sz w:val="14"/>
        <w:szCs w:val="14"/>
        <w:lang w:val="sl-SI" w:eastAsia="sl-SI"/>
      </w:rPr>
      <w:drawing>
        <wp:inline distT="0" distB="0" distL="0" distR="0">
          <wp:extent cx="846334" cy="432000"/>
          <wp:effectExtent l="19050" t="0" r="0" b="0"/>
          <wp:docPr id="1" name="Slika 3" descr="http://www.gzs.si/images/clanki/img299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://www.gzs.si/images/clanki/img29914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334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DFC"/>
    <w:multiLevelType w:val="multilevel"/>
    <w:tmpl w:val="05A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759E8"/>
    <w:multiLevelType w:val="multilevel"/>
    <w:tmpl w:val="B2867306"/>
    <w:lvl w:ilvl="0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  <w:sz w:val="20"/>
      </w:rPr>
    </w:lvl>
  </w:abstractNum>
  <w:abstractNum w:abstractNumId="2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E52F74"/>
    <w:multiLevelType w:val="hybridMultilevel"/>
    <w:tmpl w:val="65C819F2"/>
    <w:lvl w:ilvl="0" w:tplc="1F3A5760">
      <w:start w:val="28"/>
      <w:numFmt w:val="bullet"/>
      <w:lvlText w:val="-"/>
      <w:lvlJc w:val="left"/>
      <w:pPr>
        <w:ind w:left="720" w:hanging="360"/>
      </w:pPr>
      <w:rPr>
        <w:rFonts w:ascii="Arial Narrow" w:eastAsia="MS Mincho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7547C"/>
    <w:rsid w:val="00032932"/>
    <w:rsid w:val="00035810"/>
    <w:rsid w:val="0004540A"/>
    <w:rsid w:val="000476DF"/>
    <w:rsid w:val="000728B4"/>
    <w:rsid w:val="0009777A"/>
    <w:rsid w:val="000F2084"/>
    <w:rsid w:val="000F3F40"/>
    <w:rsid w:val="000F63A3"/>
    <w:rsid w:val="0010305A"/>
    <w:rsid w:val="001048D9"/>
    <w:rsid w:val="001059EE"/>
    <w:rsid w:val="00136AB0"/>
    <w:rsid w:val="00156950"/>
    <w:rsid w:val="0018222F"/>
    <w:rsid w:val="001A38D7"/>
    <w:rsid w:val="001A63F3"/>
    <w:rsid w:val="001D4A75"/>
    <w:rsid w:val="001D655E"/>
    <w:rsid w:val="001E063B"/>
    <w:rsid w:val="00211615"/>
    <w:rsid w:val="0021309C"/>
    <w:rsid w:val="0022082C"/>
    <w:rsid w:val="0023362F"/>
    <w:rsid w:val="00234231"/>
    <w:rsid w:val="0024420F"/>
    <w:rsid w:val="0025164A"/>
    <w:rsid w:val="00261F09"/>
    <w:rsid w:val="00277AB1"/>
    <w:rsid w:val="00293A60"/>
    <w:rsid w:val="002A09C9"/>
    <w:rsid w:val="002B463B"/>
    <w:rsid w:val="002D48F6"/>
    <w:rsid w:val="002E396B"/>
    <w:rsid w:val="002E6CC1"/>
    <w:rsid w:val="0030148F"/>
    <w:rsid w:val="00315891"/>
    <w:rsid w:val="003219A5"/>
    <w:rsid w:val="00324D44"/>
    <w:rsid w:val="0032542F"/>
    <w:rsid w:val="00337898"/>
    <w:rsid w:val="00340199"/>
    <w:rsid w:val="003431EA"/>
    <w:rsid w:val="003474C9"/>
    <w:rsid w:val="00350E1B"/>
    <w:rsid w:val="00356278"/>
    <w:rsid w:val="00357204"/>
    <w:rsid w:val="00363641"/>
    <w:rsid w:val="003763F8"/>
    <w:rsid w:val="0038091F"/>
    <w:rsid w:val="003876C9"/>
    <w:rsid w:val="003953FC"/>
    <w:rsid w:val="003A2D90"/>
    <w:rsid w:val="003B5A62"/>
    <w:rsid w:val="003C64AB"/>
    <w:rsid w:val="003F65DE"/>
    <w:rsid w:val="00422221"/>
    <w:rsid w:val="00433349"/>
    <w:rsid w:val="00440885"/>
    <w:rsid w:val="0046095A"/>
    <w:rsid w:val="00480FC8"/>
    <w:rsid w:val="00481C8A"/>
    <w:rsid w:val="0048410E"/>
    <w:rsid w:val="004C5AC1"/>
    <w:rsid w:val="004D789F"/>
    <w:rsid w:val="00531505"/>
    <w:rsid w:val="00556978"/>
    <w:rsid w:val="00562389"/>
    <w:rsid w:val="00563D6C"/>
    <w:rsid w:val="005653D6"/>
    <w:rsid w:val="00566C00"/>
    <w:rsid w:val="00585F45"/>
    <w:rsid w:val="00591D55"/>
    <w:rsid w:val="0059499E"/>
    <w:rsid w:val="005C4FDB"/>
    <w:rsid w:val="00610500"/>
    <w:rsid w:val="00611FAE"/>
    <w:rsid w:val="00615E58"/>
    <w:rsid w:val="006210FD"/>
    <w:rsid w:val="006221C0"/>
    <w:rsid w:val="006321E2"/>
    <w:rsid w:val="006472DD"/>
    <w:rsid w:val="00656556"/>
    <w:rsid w:val="00665715"/>
    <w:rsid w:val="00674C69"/>
    <w:rsid w:val="00680BAD"/>
    <w:rsid w:val="0068597A"/>
    <w:rsid w:val="006909B3"/>
    <w:rsid w:val="0069330C"/>
    <w:rsid w:val="00694400"/>
    <w:rsid w:val="006A1423"/>
    <w:rsid w:val="006A15E3"/>
    <w:rsid w:val="006B6A2D"/>
    <w:rsid w:val="006B7BAA"/>
    <w:rsid w:val="006D48AF"/>
    <w:rsid w:val="00725A11"/>
    <w:rsid w:val="007278AF"/>
    <w:rsid w:val="00734AAD"/>
    <w:rsid w:val="00735254"/>
    <w:rsid w:val="00741D6B"/>
    <w:rsid w:val="00781658"/>
    <w:rsid w:val="007908DD"/>
    <w:rsid w:val="007970BA"/>
    <w:rsid w:val="007A0FF9"/>
    <w:rsid w:val="007A3F79"/>
    <w:rsid w:val="007A4C99"/>
    <w:rsid w:val="007D1627"/>
    <w:rsid w:val="007D3BC2"/>
    <w:rsid w:val="007E7340"/>
    <w:rsid w:val="007F2D8C"/>
    <w:rsid w:val="007F757F"/>
    <w:rsid w:val="00815782"/>
    <w:rsid w:val="00817B29"/>
    <w:rsid w:val="008204C5"/>
    <w:rsid w:val="0082586A"/>
    <w:rsid w:val="0082591B"/>
    <w:rsid w:val="00870BCF"/>
    <w:rsid w:val="00874E2D"/>
    <w:rsid w:val="00881210"/>
    <w:rsid w:val="008859DD"/>
    <w:rsid w:val="00885DFE"/>
    <w:rsid w:val="008911FC"/>
    <w:rsid w:val="008C0044"/>
    <w:rsid w:val="008C20C0"/>
    <w:rsid w:val="008D1242"/>
    <w:rsid w:val="008E1971"/>
    <w:rsid w:val="008E37D2"/>
    <w:rsid w:val="008F4931"/>
    <w:rsid w:val="0090149F"/>
    <w:rsid w:val="0090383C"/>
    <w:rsid w:val="00910989"/>
    <w:rsid w:val="00922271"/>
    <w:rsid w:val="00922EFA"/>
    <w:rsid w:val="00930DEC"/>
    <w:rsid w:val="00933FB3"/>
    <w:rsid w:val="00934A6B"/>
    <w:rsid w:val="00936DBB"/>
    <w:rsid w:val="00947665"/>
    <w:rsid w:val="00951252"/>
    <w:rsid w:val="00960523"/>
    <w:rsid w:val="00960CE8"/>
    <w:rsid w:val="009814ED"/>
    <w:rsid w:val="00987C4F"/>
    <w:rsid w:val="009B6317"/>
    <w:rsid w:val="009B692B"/>
    <w:rsid w:val="009B780D"/>
    <w:rsid w:val="009C3495"/>
    <w:rsid w:val="009D0DAB"/>
    <w:rsid w:val="009D6DCD"/>
    <w:rsid w:val="009E02C8"/>
    <w:rsid w:val="009E1959"/>
    <w:rsid w:val="009E3BA2"/>
    <w:rsid w:val="00A07502"/>
    <w:rsid w:val="00A116E0"/>
    <w:rsid w:val="00A203BD"/>
    <w:rsid w:val="00A40258"/>
    <w:rsid w:val="00A5106D"/>
    <w:rsid w:val="00A6277D"/>
    <w:rsid w:val="00A713EC"/>
    <w:rsid w:val="00AC20B8"/>
    <w:rsid w:val="00AC56A7"/>
    <w:rsid w:val="00AC5AD4"/>
    <w:rsid w:val="00AF5A68"/>
    <w:rsid w:val="00B05452"/>
    <w:rsid w:val="00B150F2"/>
    <w:rsid w:val="00B221F7"/>
    <w:rsid w:val="00B41DB3"/>
    <w:rsid w:val="00B45E75"/>
    <w:rsid w:val="00B72CD6"/>
    <w:rsid w:val="00B76F5B"/>
    <w:rsid w:val="00B93FAE"/>
    <w:rsid w:val="00B9431C"/>
    <w:rsid w:val="00BB67D7"/>
    <w:rsid w:val="00BB7C7D"/>
    <w:rsid w:val="00BC06AC"/>
    <w:rsid w:val="00BC0C89"/>
    <w:rsid w:val="00BC3898"/>
    <w:rsid w:val="00BC5521"/>
    <w:rsid w:val="00BC7151"/>
    <w:rsid w:val="00BD1BD8"/>
    <w:rsid w:val="00BD486D"/>
    <w:rsid w:val="00BD51FC"/>
    <w:rsid w:val="00BD7B85"/>
    <w:rsid w:val="00BE25ED"/>
    <w:rsid w:val="00C20822"/>
    <w:rsid w:val="00C27E2D"/>
    <w:rsid w:val="00C47BF4"/>
    <w:rsid w:val="00C7547C"/>
    <w:rsid w:val="00C772F7"/>
    <w:rsid w:val="00CA57C4"/>
    <w:rsid w:val="00CB007B"/>
    <w:rsid w:val="00CC2B80"/>
    <w:rsid w:val="00CC33D2"/>
    <w:rsid w:val="00CC34DA"/>
    <w:rsid w:val="00CF6004"/>
    <w:rsid w:val="00CF7FC0"/>
    <w:rsid w:val="00D01955"/>
    <w:rsid w:val="00D07065"/>
    <w:rsid w:val="00D07DC6"/>
    <w:rsid w:val="00D42B7C"/>
    <w:rsid w:val="00D42E93"/>
    <w:rsid w:val="00D46011"/>
    <w:rsid w:val="00D65988"/>
    <w:rsid w:val="00D92365"/>
    <w:rsid w:val="00D93E99"/>
    <w:rsid w:val="00DA71DE"/>
    <w:rsid w:val="00DB1F78"/>
    <w:rsid w:val="00DB6A1E"/>
    <w:rsid w:val="00DD03F3"/>
    <w:rsid w:val="00DD269E"/>
    <w:rsid w:val="00DE7FB3"/>
    <w:rsid w:val="00DF0809"/>
    <w:rsid w:val="00E227FA"/>
    <w:rsid w:val="00E235AF"/>
    <w:rsid w:val="00E7400A"/>
    <w:rsid w:val="00E94704"/>
    <w:rsid w:val="00EB66F4"/>
    <w:rsid w:val="00EB6DDA"/>
    <w:rsid w:val="00ED15AA"/>
    <w:rsid w:val="00ED2AE5"/>
    <w:rsid w:val="00EE0E88"/>
    <w:rsid w:val="00EE33E2"/>
    <w:rsid w:val="00EF6ED4"/>
    <w:rsid w:val="00F10215"/>
    <w:rsid w:val="00F27A55"/>
    <w:rsid w:val="00F34909"/>
    <w:rsid w:val="00F46EC5"/>
    <w:rsid w:val="00F47906"/>
    <w:rsid w:val="00F61A9D"/>
    <w:rsid w:val="00F623E5"/>
    <w:rsid w:val="00F65A6A"/>
    <w:rsid w:val="00F67437"/>
    <w:rsid w:val="00F7181F"/>
    <w:rsid w:val="00F718F5"/>
    <w:rsid w:val="00F7294D"/>
    <w:rsid w:val="00F73B21"/>
    <w:rsid w:val="00F82ADD"/>
    <w:rsid w:val="00F90AC2"/>
    <w:rsid w:val="00FA5503"/>
    <w:rsid w:val="00FB1660"/>
    <w:rsid w:val="00FB3A14"/>
    <w:rsid w:val="00FB7D7C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qFormat/>
    <w:rsid w:val="00C7547C"/>
    <w:rPr>
      <w:rFonts w:ascii="Arial Narrow" w:eastAsia="MS Mincho" w:hAnsi="Arial Narrow"/>
      <w:szCs w:val="24"/>
      <w:lang w:val="en-US" w:eastAsia="en-US"/>
    </w:rPr>
  </w:style>
  <w:style w:type="paragraph" w:styleId="Naslov1">
    <w:name w:val="heading 1"/>
    <w:aliases w:val="Podnaslov1"/>
    <w:basedOn w:val="Navaden"/>
    <w:next w:val="Navaden"/>
    <w:link w:val="Naslov1Znak"/>
    <w:uiPriority w:val="99"/>
    <w:qFormat/>
    <w:rsid w:val="00C7547C"/>
    <w:pPr>
      <w:keepNext/>
      <w:keepLines/>
      <w:outlineLvl w:val="0"/>
    </w:pPr>
    <w:rPr>
      <w:rFonts w:eastAsia="Times New Roman"/>
      <w:b/>
      <w:bCs/>
      <w:sz w:val="24"/>
    </w:rPr>
  </w:style>
  <w:style w:type="paragraph" w:styleId="Naslov2">
    <w:name w:val="heading 2"/>
    <w:aliases w:val="Poglavje_rimska"/>
    <w:basedOn w:val="Navaden"/>
    <w:next w:val="Navaden"/>
    <w:link w:val="Naslov2Znak"/>
    <w:uiPriority w:val="99"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eastAsia="Times New Roman"/>
      <w:b/>
      <w:bCs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Char">
    <w:name w:val="Heading 1 Char"/>
    <w:aliases w:val="Podnaslov1 Char"/>
    <w:basedOn w:val="Privzetapisavaodstavka"/>
    <w:link w:val="Naslov1"/>
    <w:uiPriority w:val="99"/>
    <w:locked/>
    <w:rsid w:val="008859D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9"/>
    <w:locked/>
    <w:rsid w:val="00C7547C"/>
    <w:rPr>
      <w:rFonts w:ascii="Arial Narrow" w:hAnsi="Arial Narrow" w:cs="Times New Roman"/>
      <w:b/>
      <w:bCs/>
      <w:sz w:val="26"/>
      <w:szCs w:val="26"/>
      <w:lang w:val="sl-SI" w:eastAsia="en-US" w:bidi="ar-SA"/>
    </w:rPr>
  </w:style>
  <w:style w:type="character" w:customStyle="1" w:styleId="Naslov1Znak">
    <w:name w:val="Naslov 1 Znak"/>
    <w:aliases w:val="Podnaslov1 Znak"/>
    <w:basedOn w:val="Privzetapisavaodstavka"/>
    <w:link w:val="Naslov1"/>
    <w:uiPriority w:val="99"/>
    <w:locked/>
    <w:rsid w:val="00C7547C"/>
    <w:rPr>
      <w:rFonts w:ascii="Arial Narrow" w:hAnsi="Arial Narrow" w:cs="Times New Roman"/>
      <w:b/>
      <w:bCs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 w:cs="Times New Roman"/>
      <w:b/>
      <w:bCs/>
      <w:sz w:val="28"/>
      <w:szCs w:val="28"/>
    </w:rPr>
  </w:style>
  <w:style w:type="paragraph" w:styleId="Citat">
    <w:name w:val="Quote"/>
    <w:aliases w:val="Besedilo"/>
    <w:basedOn w:val="Navaden"/>
    <w:next w:val="Navaden"/>
    <w:link w:val="CitatZnak"/>
    <w:uiPriority w:val="99"/>
    <w:qFormat/>
    <w:rsid w:val="00C7547C"/>
    <w:pPr>
      <w:tabs>
        <w:tab w:val="left" w:pos="1134"/>
      </w:tabs>
      <w:jc w:val="both"/>
    </w:pPr>
    <w:rPr>
      <w:iCs/>
      <w:color w:val="000000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99"/>
    <w:locked/>
    <w:rsid w:val="00C7547C"/>
    <w:rPr>
      <w:rFonts w:ascii="Arial Narrow" w:eastAsia="MS Mincho" w:hAnsi="Arial Narrow" w:cs="Times New Roman"/>
      <w:iCs/>
      <w:color w:val="000000"/>
      <w:sz w:val="24"/>
      <w:szCs w:val="24"/>
      <w:lang w:val="sl-SI" w:eastAsia="en-US" w:bidi="ar-SA"/>
    </w:rPr>
  </w:style>
  <w:style w:type="paragraph" w:styleId="Brezrazmikov">
    <w:name w:val="No Spacing"/>
    <w:aliases w:val="Poglavje/besedilo"/>
    <w:uiPriority w:val="99"/>
    <w:qFormat/>
    <w:rsid w:val="00C7547C"/>
    <w:pPr>
      <w:ind w:left="284"/>
    </w:pPr>
    <w:rPr>
      <w:rFonts w:ascii="Arial Narrow" w:eastAsia="MS Mincho" w:hAnsi="Arial Narrow"/>
      <w:szCs w:val="24"/>
      <w:lang w:val="en-US" w:eastAsia="en-US"/>
    </w:rPr>
  </w:style>
  <w:style w:type="paragraph" w:styleId="Glava">
    <w:name w:val="header"/>
    <w:basedOn w:val="Navaden"/>
    <w:link w:val="GlavaZnak"/>
    <w:uiPriority w:val="99"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iPriority w:val="99"/>
    <w:semiHidden/>
    <w:rsid w:val="00C7547C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1A63F3"/>
    <w:rPr>
      <w:rFonts w:ascii="Lucida Grande" w:eastAsia="MS Mincho" w:hAnsi="Lucida Grande" w:cs="Lucida Grande"/>
      <w:sz w:val="18"/>
      <w:szCs w:val="18"/>
    </w:rPr>
  </w:style>
  <w:style w:type="table" w:styleId="Tabela-mrea">
    <w:name w:val="Table Grid"/>
    <w:basedOn w:val="Navadnatabela"/>
    <w:uiPriority w:val="99"/>
    <w:rsid w:val="00960CE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etlosenenjepoudarek11">
    <w:name w:val="Svetlo senčenje – poudarek 11"/>
    <w:uiPriority w:val="99"/>
    <w:rsid w:val="00D46011"/>
    <w:rPr>
      <w:color w:val="365F91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rsid w:val="00DA71DE"/>
    <w:rPr>
      <w:rFonts w:cs="Times New Roman"/>
      <w:color w:val="0000FF"/>
      <w:u w:val="single"/>
    </w:rPr>
  </w:style>
  <w:style w:type="character" w:customStyle="1" w:styleId="hps">
    <w:name w:val="hps"/>
    <w:basedOn w:val="Privzetapisavaodstavka"/>
    <w:uiPriority w:val="99"/>
    <w:rsid w:val="00DA71DE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DB1F78"/>
    <w:pPr>
      <w:ind w:left="720"/>
      <w:contextualSpacing/>
    </w:pPr>
    <w:rPr>
      <w:rFonts w:ascii="Times New Roman" w:eastAsia="Times New Roman" w:hAnsi="Times New Roman"/>
      <w:sz w:val="20"/>
      <w:szCs w:val="20"/>
      <w:lang w:val="sl-SI" w:eastAsia="sl-SI"/>
    </w:rPr>
  </w:style>
  <w:style w:type="character" w:customStyle="1" w:styleId="apple-converted-space">
    <w:name w:val="apple-converted-space"/>
    <w:basedOn w:val="Privzetapisavaodstavka"/>
    <w:rsid w:val="0004540A"/>
    <w:rPr>
      <w:rFonts w:cs="Times New Roman"/>
    </w:rPr>
  </w:style>
  <w:style w:type="paragraph" w:styleId="Navadensplet">
    <w:name w:val="Normal (Web)"/>
    <w:basedOn w:val="Navaden"/>
    <w:uiPriority w:val="99"/>
    <w:semiHidden/>
    <w:rsid w:val="00F90AC2"/>
    <w:pPr>
      <w:spacing w:before="68" w:after="68"/>
    </w:pPr>
    <w:rPr>
      <w:rFonts w:ascii="Times New Roman" w:eastAsia="Times New Roman" w:hAnsi="Times New Roman"/>
      <w:sz w:val="24"/>
      <w:lang w:val="sl-SI" w:eastAsia="sl-SI"/>
    </w:rPr>
  </w:style>
  <w:style w:type="character" w:styleId="Komentar-sklic">
    <w:name w:val="annotation reference"/>
    <w:basedOn w:val="Privzetapisavaodstavka"/>
    <w:uiPriority w:val="99"/>
    <w:semiHidden/>
    <w:rsid w:val="00922EFA"/>
    <w:rPr>
      <w:rFonts w:cs="Times New Roman"/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rsid w:val="00922EFA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locked/>
    <w:rsid w:val="00922EFA"/>
    <w:rPr>
      <w:rFonts w:ascii="Arial Narrow" w:eastAsia="MS Mincho" w:hAnsi="Arial Narrow" w:cs="Times New Roman"/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rsid w:val="00922EFA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locked/>
    <w:rsid w:val="00922EFA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9222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4097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match.eu/expo2015-agrofood/pages/agend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jca.becinkret@spiritslovenia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2match.eu/expo2015-agrofood/particip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2match.eu/expo2015-agrofood/pages/howitworks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Terminal Studio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MojcaInkret</cp:lastModifiedBy>
  <cp:revision>3</cp:revision>
  <cp:lastPrinted>2015-04-15T09:48:00Z</cp:lastPrinted>
  <dcterms:created xsi:type="dcterms:W3CDTF">2015-04-22T11:25:00Z</dcterms:created>
  <dcterms:modified xsi:type="dcterms:W3CDTF">2015-04-22T11:29:00Z</dcterms:modified>
</cp:coreProperties>
</file>